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Pr="00000000" w:rsidR="00000000" w:rsidDel="00000000" w:rsidP="00000000" w:rsidRDefault="00000000" w14:paraId="00000001">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40" w:lineRule="auto"/>
        <w:rPr/>
      </w:pPr>
    </w:p>
    <w:p w:rsidRPr="00000000" w:rsidR="00000000" w:rsidDel="00000000" w:rsidP="00000000" w:rsidRDefault="00000000" w14:paraId="00000002">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40" w:lineRule="auto"/>
        <w:rPr/>
      </w:pPr>
    </w:p>
    <w:p w:rsidRPr="00000000" w:rsidR="00000000" w:rsidDel="00000000" w:rsidP="00000000" w:rsidRDefault="00000000" w14:paraId="00000003">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40" w:lineRule="auto"/>
        <w:rPr/>
      </w:pPr>
    </w:p>
    <w:p w:rsidRPr="00000000" w:rsidR="00000000" w:rsidDel="00000000" w:rsidP="00000000" w:rsidRDefault="00000000" w14:paraId="00000004">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40" w:lineRule="auto"/>
        <w:rPr/>
      </w:pPr>
    </w:p>
    <w:p w:rsidRPr="00000000" w:rsidR="00000000" w:rsidDel="00000000" w:rsidP="00000000" w:rsidRDefault="00000000" w14:paraId="00000005">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40" w:lineRule="auto"/>
        <w:rPr>
          <w:b w:val="1"/>
          <w:color w:val="000000"/>
          <w:sz w:val="28"/>
          <w:szCs w:val="28"/>
        </w:rPr>
      </w:pPr>
      <w:r w:rsidRPr="00000000" w:rsidDel="00000000" w:rsidR="00000000">
        <w:rPr>
          <w:b w:val="1"/>
          <w:color w:val="000000"/>
          <w:sz w:val="28"/>
          <w:szCs w:val="28"/>
          <w:rtl w:val="0"/>
        </w:rPr>
        <w:t xml:space="preserve">The most successful Comic-Con in Brno to date attracted over ten thousand fans. This time, for the first time under the Comic-Con Brno &amp; Junior brand. </w:t>
      </w:r>
    </w:p>
    <w:p w:rsidRPr="00000000" w:rsidR="00000000" w:rsidDel="00000000" w:rsidP="00000000" w:rsidRDefault="00000000" w14:paraId="00000006">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88" w:lineRule="auto"/>
        <w:jc w:val="both"/>
        <w:rPr>
          <w:b w:val="1"/>
          <w:color w:val="000000"/>
          <w:sz w:val="28"/>
          <w:szCs w:val="28"/>
        </w:rPr>
      </w:pPr>
    </w:p>
    <w:p w:rsidRPr="00000000" w:rsidR="00000000" w:rsidDel="00000000" w:rsidP="00000000" w:rsidRDefault="00000000" w14:paraId="00000007">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88" w:lineRule="auto"/>
        <w:rPr>
          <w:b w:val="1"/>
        </w:rPr>
      </w:pPr>
      <w:r w:rsidRPr="00000000" w:rsidDel="00000000" w:rsidR="00000000">
        <w:rPr>
          <w:rtl w:val="0"/>
        </w:rPr>
        <w:t xml:space="preserve">Prague, Brno, 3 November 2025</w:t>
      </w:r>
    </w:p>
    <w:p w:rsidRPr="00000000" w:rsidR="00000000" w:rsidDel="00000000" w:rsidP="00000000" w:rsidRDefault="00000000" w14:paraId="00000008">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88" w:lineRule="auto"/>
        <w:rPr>
          <w:b w:val="1"/>
          <w:color w:val="000000"/>
        </w:rPr>
      </w:pPr>
    </w:p>
    <w:p w:rsidRPr="00000000" w:rsidR="00000000" w:rsidDel="00000000" w:rsidP="00000000" w:rsidRDefault="00000000" w14:paraId="00000009">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88" w:lineRule="auto"/>
        <w:rPr>
          <w:b w:val="1"/>
        </w:rPr>
      </w:pPr>
      <w:r w:rsidRPr="00000000" w:rsidDel="00000000" w:rsidR="00000000">
        <w:rPr>
          <w:b w:val="1"/>
          <w:rtl w:val="0"/>
        </w:rPr>
        <w:t xml:space="preserve">The organisers decided to change the name due to the ever-increasing scope of the adult programme, which this time also featured the highest number of foreign actors to date. This year, the number climbed to nineteen. </w:t>
      </w:r>
    </w:p>
    <w:p w:rsidRPr="00000000" w:rsidR="00000000" w:rsidDel="00000000" w:rsidP="00000000" w:rsidRDefault="00000000" w14:paraId="0000000A">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88" w:lineRule="auto"/>
        <w:rPr>
          <w:b w:val="1"/>
        </w:rPr>
      </w:pPr>
    </w:p>
    <w:p w:rsidRPr="00000000" w:rsidR="00000000" w:rsidDel="00000000" w:rsidP="00000000" w:rsidRDefault="00000000" w14:paraId="0000000B">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88" w:lineRule="auto"/>
        <w:rPr/>
      </w:pPr>
      <w:r w:rsidRPr="00000000" w:rsidDel="00000000" w:rsidR="00000000">
        <w:rPr>
          <w:i w:val="1"/>
          <w:rtl w:val="0"/>
        </w:rPr>
        <w:t xml:space="preserve">"The expanded children's programme in Brno is working very well for us, but at the same time, Comic-Con Junior has grown up, so we decided to reflect the ever-increasing scope of the adult programme in the name of the event. We consider this year's fourth edition to be the most successful yet," </w:t>
      </w:r>
      <w:r w:rsidRPr="00000000" w:rsidDel="00000000" w:rsidR="00000000">
        <w:rPr>
          <w:rtl w:val="0"/>
        </w:rPr>
        <w:t xml:space="preserve">says </w:t>
      </w:r>
      <w:r w:rsidRPr="00000000" w:rsidDel="00000000" w:rsidR="00000000">
        <w:rPr>
          <w:b w:val="1"/>
          <w:rtl w:val="0"/>
        </w:rPr>
        <w:t xml:space="preserve">Pavel Renčín</w:t>
      </w:r>
      <w:r w:rsidRPr="00000000" w:rsidDel="00000000" w:rsidR="00000000">
        <w:rPr>
          <w:rtl w:val="0"/>
        </w:rPr>
        <w:t xml:space="preserve">, marketing director of Active Group, which co-organises the event. </w:t>
      </w:r>
    </w:p>
    <w:p w:rsidRPr="00000000" w:rsidR="00000000" w:rsidDel="00000000" w:rsidP="00000000" w:rsidRDefault="00000000" w14:paraId="0000000C">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88" w:lineRule="auto"/>
        <w:rPr/>
      </w:pPr>
    </w:p>
    <w:p w:rsidRPr="00000000" w:rsidR="00000000" w:rsidDel="00000000" w:rsidP="00000000" w:rsidRDefault="00000000" w14:paraId="0000000D">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88" w:lineRule="auto"/>
        <w:rPr/>
      </w:pPr>
      <w:r w:rsidRPr="00000000" w:rsidDel="00000000" w:rsidR="00000000">
        <w:rPr>
          <w:i w:val="1"/>
          <w:rtl w:val="0"/>
        </w:rPr>
        <w:t xml:space="preserve">"The connection with the Kniha Brno book fair, which was also open to all Comic-Con visitors, worked out great for us. For the price of one ticket, they had access to both events. Thanks to this, Comic-Con Brno &amp; Junior attracted over ten thousand visitors and Kniha Brno even over fifteen thousand readers," </w:t>
      </w:r>
      <w:r w:rsidRPr="00000000" w:rsidDel="00000000" w:rsidR="00000000">
        <w:rPr>
          <w:rtl w:val="0"/>
        </w:rPr>
        <w:t xml:space="preserve">adds </w:t>
      </w:r>
      <w:r w:rsidRPr="00000000" w:rsidDel="00000000" w:rsidR="00000000">
        <w:rPr>
          <w:b w:val="1"/>
          <w:rtl w:val="0"/>
        </w:rPr>
        <w:t xml:space="preserve">Václav Pravda</w:t>
      </w:r>
      <w:r w:rsidRPr="00000000" w:rsidDel="00000000" w:rsidR="00000000">
        <w:rPr>
          <w:rtl w:val="0"/>
        </w:rPr>
        <w:t xml:space="preserve">, </w:t>
      </w:r>
      <w:r w:rsidRPr="00000000" w:rsidDel="00000000" w:rsidR="00000000">
        <w:rPr>
          <w:rtl w:val="0"/>
        </w:rPr>
        <w:t xml:space="preserve">programme director of the festival</w:t>
      </w:r>
      <w:r w:rsidRPr="00000000" w:rsidDel="00000000" w:rsidR="00000000">
        <w:rPr>
          <w:rtl w:val="0"/>
        </w:rPr>
        <w:t xml:space="preserve">. </w:t>
      </w:r>
    </w:p>
    <w:p w:rsidRPr="00000000" w:rsidR="00000000" w:rsidDel="00000000" w:rsidP="00000000" w:rsidRDefault="00000000" w14:paraId="0000000E">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88" w:lineRule="auto"/>
        <w:rPr/>
      </w:pPr>
    </w:p>
    <w:p w:rsidRPr="00000000" w:rsidR="00000000" w:rsidDel="00000000" w:rsidP="00000000" w:rsidRDefault="00000000" w14:paraId="0000000F">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88" w:lineRule="auto"/>
        <w:rPr/>
      </w:pPr>
      <w:r w:rsidRPr="00000000" w:rsidDel="00000000" w:rsidR="00000000">
        <w:rPr>
          <w:rtl w:val="0"/>
        </w:rPr>
        <w:t xml:space="preserve">The fourth edition of Comic-Con Brno &amp; Junior once again offered a unique meeting of the worlds of film, television series, games and comics. The programme attracted stars from legendary series such as Star Wars, Harry Potter, Stargate, Police Academy and Loki. Czech stars Lukáš Vaculík and Pavel Nový were also in attendance. There was also a rich accompanying programme in the form of photo shoots and autograph sessions with star guests, cosplay, gaming, discussions, 3D printing workshops, quizzes, competitions and lectures.</w:t>
      </w:r>
    </w:p>
    <w:p w:rsidRPr="00000000" w:rsidR="00000000" w:rsidDel="00000000" w:rsidP="00000000" w:rsidRDefault="00000000" w14:paraId="00000010">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88" w:lineRule="auto"/>
        <w:rPr/>
      </w:pPr>
    </w:p>
    <w:p w:rsidRPr="00000000" w:rsidR="00000000" w:rsidDel="00000000" w:rsidP="00000000" w:rsidRDefault="00000000" w14:paraId="00000011">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88" w:lineRule="auto"/>
        <w:rPr>
          <w:b w:val="1"/>
          <w:color w:val="000000"/>
        </w:rPr>
      </w:pPr>
      <w:r w:rsidRPr="00000000" w:rsidDel="00000000" w:rsidR="00000000">
        <w:rPr>
          <w:b w:val="1"/>
          <w:color w:val="000000"/>
          <w:rtl w:val="0"/>
        </w:rPr>
        <w:t xml:space="preserve">Fans can already look forward to Comic-Con Prague, which will take place from 13 to 15 March 2026 at the O2 Universum in Prague.</w:t>
      </w:r>
    </w:p>
    <w:p w:rsidRPr="00000000" w:rsidR="00000000" w:rsidDel="00000000" w:rsidP="00000000" w:rsidRDefault="00000000" w14:paraId="00000012">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88" w:lineRule="auto"/>
        <w:jc w:val="both"/>
        <w:rPr>
          <w:color w:val="000000"/>
        </w:rPr>
      </w:pPr>
    </w:p>
    <w:p w:rsidRPr="00000000" w:rsidR="00000000" w:rsidDel="00000000" w:rsidP="00000000" w:rsidRDefault="00000000" w14:paraId="00000013">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pPr>
      <w:r w:rsidRPr="00000000" w:rsidDel="00000000" w:rsidR="00000000">
        <w:br w:type="page"/>
      </w:r>
    </w:p>
    <w:p w:rsidRPr="00000000" w:rsidR="00000000" w:rsidDel="00000000" w:rsidP="00000000" w:rsidRDefault="00000000" w14:paraId="00000014">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pPr>
    </w:p>
    <w:p w:rsidRPr="00000000" w:rsidR="00000000" w:rsidDel="00000000" w:rsidP="00000000" w:rsidRDefault="00000000" w14:paraId="00000015">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pPr>
    </w:p>
    <w:p w:rsidRPr="00000000" w:rsidR="00000000" w:rsidDel="00000000" w:rsidP="00000000" w:rsidRDefault="00000000" w14:paraId="00000016">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pPr>
    </w:p>
    <w:p w:rsidRPr="00000000" w:rsidR="00000000" w:rsidDel="00000000" w:rsidP="00000000" w:rsidRDefault="00000000" w14:paraId="00000017">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pPr>
    </w:p>
    <w:p w:rsidRPr="00000000" w:rsidR="00000000" w:rsidDel="00000000" w:rsidP="00000000" w:rsidRDefault="00000000" w14:paraId="00000018">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rFonts w:ascii="Times New Roman" w:hAnsi="Times New Roman" w:eastAsia="Times New Roman" w:cs="Times New Roman"/>
        </w:rPr>
      </w:pPr>
      <w:r w:rsidRPr="00000000" w:rsidDel="00000000" w:rsidR="00000000">
        <w:rPr>
          <w:rtl w:val="0"/>
        </w:rPr>
        <w:t xml:space="preserve">You can follow news and updates about the event on the website and social networks, where final, more detailed information is gradually being added:</w:t>
      </w:r>
    </w:p>
    <w:p w:rsidRPr="00000000" w:rsidR="00000000" w:rsidDel="00000000" w:rsidP="00000000" w:rsidRDefault="00000000" w14:paraId="00000019">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highlight w:val="white"/>
        </w:rPr>
      </w:pPr>
    </w:p>
    <w:p w:rsidRPr="00000000" w:rsidR="00000000" w:rsidDel="00000000" w:rsidP="00000000" w:rsidRDefault="00000000" w14:paraId="0000001A">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highlight w:val="white"/>
        </w:rPr>
      </w:pPr>
      <w:r w:rsidRPr="00000000" w:rsidDel="00000000" w:rsidR="00000000">
        <w:rPr>
          <w:highlight w:val="white"/>
          <w:rtl w:val="0"/>
        </w:rPr>
        <w:t xml:space="preserve">Website: </w:t>
      </w:r>
      <w:hyperlink r:id="rId7">
        <w:r w:rsidRPr="00000000" w:rsidDel="00000000" w:rsidR="00000000">
          <w:rPr>
            <w:color w:val="1155cc"/>
            <w:highlight w:val="white"/>
            <w:u w:val="single"/>
            <w:rtl w:val="0"/>
          </w:rPr>
          <w:t xml:space="preserve">https://comicconbrno.</w:t>
        </w:r>
      </w:hyperlink>
      <w:r w:rsidRPr="00000000" w:rsidDel="00000000" w:rsidR="00000000">
        <w:rPr>
          <w:highlight w:val="white"/>
          <w:rtl w:val="0"/>
        </w:rPr>
        <w:t xml:space="preserve">cz/ </w:t>
      </w:r>
    </w:p>
    <w:p w:rsidRPr="00000000" w:rsidR="00000000" w:rsidDel="00000000" w:rsidP="00000000" w:rsidRDefault="00000000" w14:paraId="0000001B">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highlight w:val="white"/>
          <w:u w:val="single"/>
        </w:rPr>
      </w:pPr>
      <w:r w:rsidRPr="00000000" w:rsidDel="00000000" w:rsidR="00000000">
        <w:rPr>
          <w:highlight w:val="white"/>
          <w:rtl w:val="0"/>
        </w:rPr>
        <w:t xml:space="preserve">Facebook: </w:t>
      </w:r>
      <w:hyperlink r:id="rId8">
        <w:r w:rsidRPr="00000000" w:rsidDel="00000000" w:rsidR="00000000">
          <w:rPr>
            <w:color w:val="1155cc"/>
            <w:highlight w:val="white"/>
            <w:u w:val="single"/>
            <w:rtl w:val="0"/>
          </w:rPr>
          <w:t xml:space="preserve">https://www.facebook.</w:t>
        </w:r>
      </w:hyperlink>
      <w:r w:rsidRPr="00000000" w:rsidDel="00000000" w:rsidR="00000000">
        <w:rPr>
          <w:highlight w:val="white"/>
          <w:rtl w:val="0"/>
        </w:rPr>
        <w:t xml:space="preserve">com/ComicConJunior </w:t>
      </w:r>
    </w:p>
    <w:p w:rsidRPr="00000000" w:rsidR="00000000" w:rsidDel="00000000" w:rsidP="00000000" w:rsidRDefault="00000000" w14:paraId="0000001C">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highlight w:val="white"/>
        </w:rPr>
      </w:pPr>
      <w:r w:rsidRPr="00000000" w:rsidDel="00000000" w:rsidR="00000000">
        <w:rPr>
          <w:highlight w:val="white"/>
          <w:rtl w:val="0"/>
        </w:rPr>
        <w:t xml:space="preserve">Instagram: </w:t>
      </w:r>
      <w:hyperlink r:id="rId9">
        <w:r w:rsidRPr="00000000" w:rsidDel="00000000" w:rsidR="00000000">
          <w:rPr>
            <w:color w:val="1155cc"/>
            <w:highlight w:val="white"/>
            <w:u w:val="single"/>
            <w:rtl w:val="0"/>
          </w:rPr>
          <w:t xml:space="preserve">https://www.instagram.</w:t>
        </w:r>
      </w:hyperlink>
      <w:r w:rsidRPr="00000000" w:rsidDel="00000000" w:rsidR="00000000">
        <w:rPr>
          <w:highlight w:val="white"/>
          <w:rtl w:val="0"/>
        </w:rPr>
        <w:t xml:space="preserve">com/comiccon_junior/ </w:t>
      </w:r>
    </w:p>
    <w:p w:rsidRPr="00000000" w:rsidR="00000000" w:rsidDel="00000000" w:rsidP="00000000" w:rsidRDefault="00000000" w14:paraId="0000001D">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sz w:val="18"/>
          <w:szCs w:val="18"/>
          <w:highlight w:val="white"/>
        </w:rPr>
      </w:pPr>
    </w:p>
    <w:p w:rsidRPr="00000000" w:rsidR="00000000" w:rsidDel="00000000" w:rsidP="00000000" w:rsidRDefault="00000000" w14:paraId="0000001E">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b w:val="1"/>
          <w:sz w:val="18"/>
          <w:szCs w:val="18"/>
          <w:highlight w:val="white"/>
        </w:rPr>
      </w:pPr>
    </w:p>
    <w:p w:rsidRPr="00000000" w:rsidR="00000000" w:rsidDel="00000000" w:rsidP="00000000" w:rsidRDefault="00000000" w14:paraId="0000001F">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rFonts w:ascii="Times New Roman" w:hAnsi="Times New Roman" w:eastAsia="Times New Roman" w:cs="Times New Roman"/>
          <w:sz w:val="18"/>
          <w:szCs w:val="18"/>
          <w:highlight w:val="white"/>
        </w:rPr>
      </w:pPr>
      <w:r w:rsidRPr="00000000" w:rsidDel="00000000" w:rsidR="00000000">
        <w:rPr>
          <w:b w:val="1"/>
          <w:sz w:val="18"/>
          <w:szCs w:val="18"/>
          <w:highlight w:val="white"/>
          <w:rtl w:val="0"/>
        </w:rPr>
        <w:t xml:space="preserve">Organisers and partners:</w:t>
      </w:r>
    </w:p>
    <w:p w:rsidRPr="00000000" w:rsidR="00000000" w:rsidDel="00000000" w:rsidP="00000000" w:rsidRDefault="00000000" w14:paraId="00000020">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sz w:val="18"/>
          <w:szCs w:val="18"/>
          <w:highlight w:val="white"/>
        </w:rPr>
      </w:pPr>
      <w:r w:rsidRPr="00000000" w:rsidDel="00000000" w:rsidR="00000000">
        <w:rPr>
          <w:sz w:val="18"/>
          <w:szCs w:val="18"/>
          <w:highlight w:val="white"/>
          <w:rtl w:val="0"/>
        </w:rPr>
        <w:t xml:space="preserve">Comic-Con Brno &amp; Junior 2025 is jointly organised by Active Radio a.s. and Comic-Con Prague s.r.o.  </w:t>
      </w:r>
    </w:p>
    <w:p w:rsidRPr="00000000" w:rsidR="00000000" w:rsidDel="00000000" w:rsidP="00000000" w:rsidRDefault="00000000" w14:paraId="00000021">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sz w:val="18"/>
          <w:szCs w:val="18"/>
          <w:highlight w:val="white"/>
        </w:rPr>
      </w:pPr>
      <w:r w:rsidRPr="00000000" w:rsidDel="00000000" w:rsidR="00000000">
        <w:rPr>
          <w:sz w:val="18"/>
          <w:szCs w:val="18"/>
          <w:highlight w:val="white"/>
          <w:rtl w:val="0"/>
        </w:rPr>
        <w:t xml:space="preserve">Event partners: Samsung, Prusa Research, Mixit, Pivovar Poutník, VIDA!</w:t>
      </w:r>
    </w:p>
    <w:p w:rsidRPr="00000000" w:rsidR="00000000" w:rsidDel="00000000" w:rsidP="00000000" w:rsidRDefault="00000000" w14:paraId="00000022">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sz w:val="18"/>
          <w:szCs w:val="18"/>
          <w:highlight w:val="white"/>
        </w:rPr>
      </w:pPr>
      <w:r w:rsidRPr="00000000" w:rsidDel="00000000" w:rsidR="00000000">
        <w:rPr>
          <w:sz w:val="18"/>
          <w:szCs w:val="18"/>
          <w:highlight w:val="white"/>
          <w:rtl w:val="0"/>
        </w:rPr>
        <w:t xml:space="preserve">Event media partners: Evropa 2, </w:t>
      </w:r>
      <w:hyperlink r:id="rId10">
        <w:r w:rsidRPr="00000000" w:rsidDel="00000000" w:rsidR="00000000">
          <w:rPr>
            <w:sz w:val="18"/>
            <w:szCs w:val="18"/>
            <w:highlight w:val="white"/>
            <w:rtl w:val="0"/>
          </w:rPr>
          <w:t xml:space="preserve">Seznam.cz</w:t>
        </w:r>
      </w:hyperlink>
      <w:r w:rsidRPr="00000000" w:rsidDel="00000000" w:rsidR="00000000">
        <w:rPr>
          <w:sz w:val="18"/>
          <w:szCs w:val="18"/>
          <w:highlight w:val="white"/>
          <w:rtl w:val="0"/>
        </w:rPr>
        <w:t xml:space="preserve">, Pevnost, ABC, Czech Crunch, Kinobox, TIC Brno, Cinema City, Mateřídouška, TV Streaming, TIC and Brno Today </w:t>
      </w:r>
    </w:p>
    <w:p w:rsidRPr="00000000" w:rsidR="00000000" w:rsidDel="00000000" w:rsidP="00000000" w:rsidRDefault="00000000" w14:paraId="00000023">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sz w:val="18"/>
          <w:szCs w:val="18"/>
          <w:highlight w:val="white"/>
        </w:rPr>
      </w:pPr>
    </w:p>
    <w:p w:rsidRPr="00000000" w:rsidR="00000000" w:rsidDel="00000000" w:rsidP="00000000" w:rsidRDefault="00000000" w14:paraId="00000024">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sz w:val="18"/>
          <w:szCs w:val="18"/>
          <w:highlight w:val="white"/>
        </w:rPr>
      </w:pPr>
      <w:r w:rsidRPr="00000000" w:rsidDel="00000000" w:rsidR="00000000">
        <w:rPr>
          <w:sz w:val="18"/>
          <w:szCs w:val="18"/>
          <w:highlight w:val="white"/>
          <w:rtl w:val="0"/>
        </w:rPr>
        <w:t xml:space="preserve">The project was carried out with the financial support of the City of Brno.</w:t>
      </w:r>
    </w:p>
    <w:p w:rsidRPr="00000000" w:rsidR="00000000" w:rsidDel="00000000" w:rsidP="00000000" w:rsidRDefault="00000000" w14:paraId="00000025">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sz w:val="18"/>
          <w:szCs w:val="18"/>
          <w:highlight w:val="white"/>
        </w:rPr>
      </w:pPr>
      <w:r w:rsidRPr="00000000" w:rsidDel="00000000" w:rsidR="00000000">
        <w:rPr>
          <w:sz w:val="18"/>
          <w:szCs w:val="18"/>
          <w:highlight w:val="white"/>
          <w:rtl w:val="0"/>
        </w:rPr>
        <w:t xml:space="preserve">The project was held under the auspices of the Mayor of the City of Brno, JUDr. Markéta Vaňková.</w:t>
      </w:r>
    </w:p>
    <w:p w:rsidRPr="00000000" w:rsidR="00000000" w:rsidDel="00000000" w:rsidP="00000000" w:rsidRDefault="00000000" w14:paraId="00000026">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sz w:val="18"/>
          <w:szCs w:val="18"/>
          <w:highlight w:val="yellow"/>
        </w:rPr>
      </w:pPr>
    </w:p>
    <w:p w:rsidRPr="00000000" w:rsidR="00000000" w:rsidDel="00000000" w:rsidP="00000000" w:rsidRDefault="00000000" w14:paraId="00000027">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88" w:lineRule="auto"/>
        <w:rPr>
          <w:sz w:val="18"/>
          <w:szCs w:val="18"/>
        </w:rPr>
      </w:pPr>
    </w:p>
    <w:p w:rsidRPr="00000000" w:rsidR="00000000" w:rsidDel="00000000" w:rsidP="00000000" w:rsidRDefault="00000000" w14:paraId="00000028">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b w:val="1"/>
          <w:sz w:val="18"/>
          <w:szCs w:val="18"/>
        </w:rPr>
      </w:pPr>
      <w:bookmarkStart w:name="_heading=h.3znysh7" w:colFirst="0" w:colLast="0" w:id="0"/>
      <w:bookmarkEnd w:id="0"/>
      <w:r w:rsidRPr="00000000" w:rsidDel="00000000" w:rsidR="00000000">
        <w:rPr>
          <w:b w:val="1"/>
          <w:sz w:val="18"/>
          <w:szCs w:val="18"/>
          <w:rtl w:val="0"/>
        </w:rPr>
        <w:t xml:space="preserve">Media contacts:</w:t>
      </w:r>
    </w:p>
    <w:p w:rsidRPr="00000000" w:rsidR="00000000" w:rsidDel="00000000" w:rsidP="00000000" w:rsidRDefault="00000000" w14:paraId="00000029">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sz w:val="18"/>
          <w:szCs w:val="18"/>
        </w:rPr>
      </w:pPr>
      <w:r w:rsidRPr="00000000" w:rsidDel="00000000" w:rsidR="00000000">
        <w:rPr>
          <w:sz w:val="18"/>
          <w:szCs w:val="18"/>
          <w:rtl w:val="0"/>
        </w:rPr>
        <w:t xml:space="preserve">Barbora Kloudová </w:t>
      </w:r>
    </w:p>
    <w:p w:rsidRPr="00000000" w:rsidR="00000000" w:rsidDel="00000000" w:rsidP="00000000" w:rsidRDefault="00000000" w14:paraId="0000002A">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sz w:val="18"/>
          <w:szCs w:val="18"/>
        </w:rPr>
      </w:pPr>
      <w:r w:rsidRPr="00000000" w:rsidDel="00000000" w:rsidR="00000000">
        <w:rPr>
          <w:sz w:val="18"/>
          <w:szCs w:val="18"/>
          <w:rtl w:val="0"/>
        </w:rPr>
        <w:t xml:space="preserve">PR Manager</w:t>
      </w:r>
    </w:p>
    <w:p w:rsidRPr="00000000" w:rsidR="00000000" w:rsidDel="00000000" w:rsidP="00000000" w:rsidRDefault="00000000" w14:paraId="0000002B">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sz w:val="18"/>
          <w:szCs w:val="18"/>
        </w:rPr>
      </w:pPr>
      <w:r w:rsidRPr="00000000" w:rsidDel="00000000" w:rsidR="00000000">
        <w:rPr>
          <w:sz w:val="18"/>
          <w:szCs w:val="18"/>
          <w:rtl w:val="0"/>
        </w:rPr>
        <w:t xml:space="preserve">tel.: + 420 732 620 188</w:t>
      </w:r>
    </w:p>
    <w:p w:rsidRPr="00000000" w:rsidR="00000000" w:rsidDel="00000000" w:rsidP="00000000" w:rsidRDefault="00000000" w14:paraId="0000002C">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sz w:val="18"/>
          <w:szCs w:val="18"/>
        </w:rPr>
      </w:pPr>
      <w:r w:rsidRPr="00000000" w:rsidDel="00000000" w:rsidR="00000000">
        <w:rPr>
          <w:sz w:val="18"/>
          <w:szCs w:val="18"/>
          <w:rtl w:val="0"/>
        </w:rPr>
        <w:t xml:space="preserve">email: </w:t>
      </w:r>
      <w:hyperlink r:id="rId11">
        <w:r w:rsidRPr="00000000" w:rsidDel="00000000" w:rsidR="00000000">
          <w:rPr>
            <w:sz w:val="18"/>
            <w:szCs w:val="18"/>
            <w:rtl w:val="0"/>
          </w:rPr>
          <w:t xml:space="preserve">press@comiccon.cz</w:t>
        </w:r>
      </w:hyperlink>
    </w:p>
    <w:p w:rsidRPr="00000000" w:rsidR="00000000" w:rsidDel="00000000" w:rsidP="00000000" w:rsidRDefault="00000000" w14:paraId="0000002D">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sz w:val="18"/>
          <w:szCs w:val="18"/>
        </w:rPr>
      </w:pPr>
    </w:p>
    <w:p w:rsidRPr="00000000" w:rsidR="00000000" w:rsidDel="00000000" w:rsidP="00000000" w:rsidRDefault="00000000" w14:paraId="0000002E">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b w:val="1"/>
          <w:sz w:val="18"/>
          <w:szCs w:val="18"/>
        </w:rPr>
      </w:pPr>
      <w:r w:rsidRPr="00000000" w:rsidDel="00000000" w:rsidR="00000000">
        <w:rPr>
          <w:b w:val="1"/>
          <w:sz w:val="18"/>
          <w:szCs w:val="18"/>
          <w:rtl w:val="0"/>
        </w:rPr>
        <w:t xml:space="preserve">-</w:t>
      </w:r>
    </w:p>
    <w:p w:rsidRPr="00000000" w:rsidR="00000000" w:rsidDel="00000000" w:rsidP="00000000" w:rsidRDefault="00000000" w14:paraId="0000002F">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b w:val="1"/>
        </w:rPr>
      </w:pPr>
    </w:p>
    <w:p w:rsidRPr="00000000" w:rsidR="00000000" w:rsidDel="00000000" w:rsidP="00000000" w:rsidRDefault="00000000" w14:paraId="00000030">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rPr>
          <w:b w:val="1"/>
          <w:sz w:val="18"/>
          <w:szCs w:val="18"/>
        </w:rPr>
      </w:pPr>
      <w:r w:rsidRPr="00000000" w:rsidDel="00000000" w:rsidR="00000000">
        <w:rPr>
          <w:b w:val="1"/>
          <w:sz w:val="18"/>
          <w:szCs w:val="18"/>
          <w:rtl w:val="0"/>
        </w:rPr>
        <w:t xml:space="preserve">Active Radio a.s.</w:t>
      </w:r>
    </w:p>
    <w:p w:rsidRPr="00000000" w:rsidR="00000000" w:rsidDel="00000000" w:rsidP="00000000" w:rsidRDefault="00000000" w14:paraId="00000031">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sz w:val="18"/>
          <w:szCs w:val="18"/>
        </w:rPr>
      </w:pPr>
      <w:r w:rsidRPr="00000000" w:rsidDel="00000000" w:rsidR="00000000">
        <w:rPr>
          <w:sz w:val="18"/>
          <w:szCs w:val="18"/>
          <w:rtl w:val="0"/>
        </w:rPr>
        <w:t xml:space="preserve">Active Radio a.s. is a multimedia group that owns the radio stations Evropa 2, Frekvence 1, Rádio Bonton, Rádio Dance, Youradio and Youradio Talk. It also owns the children's project Pigy. It operates a number of online media and streaming audio services, brings together groups of fans on social networks and organises events. The NoLimits division organises events for more than 100,000 people annually. Since 2018, it has been part of the Czech Media Invest holding company. </w:t>
      </w:r>
    </w:p>
    <w:p w:rsidRPr="00000000" w:rsidR="00000000" w:rsidDel="00000000" w:rsidP="00000000" w:rsidRDefault="00000000" w14:paraId="00000032">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sz w:val="18"/>
          <w:szCs w:val="18"/>
        </w:rPr>
      </w:pPr>
    </w:p>
    <w:p w:rsidRPr="00000000" w:rsidR="00000000" w:rsidDel="00000000" w:rsidP="00000000" w:rsidRDefault="00000000" w14:paraId="00000033">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b w:val="1"/>
          <w:sz w:val="18"/>
          <w:szCs w:val="18"/>
        </w:rPr>
      </w:pPr>
      <w:r w:rsidRPr="00000000" w:rsidDel="00000000" w:rsidR="00000000">
        <w:rPr>
          <w:b w:val="1"/>
          <w:sz w:val="18"/>
          <w:szCs w:val="18"/>
          <w:rtl w:val="0"/>
        </w:rPr>
        <w:t xml:space="preserve">Comic-Con Prague s.r.o.</w:t>
      </w:r>
    </w:p>
    <w:p w:rsidRPr="00000000" w:rsidR="00000000" w:rsidDel="00000000" w:rsidP="00000000" w:rsidRDefault="00000000" w14:paraId="00000034">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sz w:val="18"/>
          <w:szCs w:val="18"/>
        </w:rPr>
      </w:pPr>
      <w:r w:rsidRPr="00000000" w:rsidDel="00000000" w:rsidR="00000000">
        <w:rPr>
          <w:sz w:val="18"/>
          <w:szCs w:val="18"/>
          <w:rtl w:val="0"/>
        </w:rPr>
        <w:t xml:space="preserve">Václav Pravda founded a new limited liability company for the purpose of organising Comic-Con Prague. The company works closely with FFestivaly z.s., a non-profit association of fans that organises major pop culture festivals – Festival Fantazie, PragoFFest, FanCity and GameFFest. </w:t>
      </w:r>
    </w:p>
    <w:p w:rsidRPr="00000000" w:rsidR="00000000" w:rsidDel="00000000" w:rsidP="00000000" w:rsidRDefault="00000000" w14:paraId="00000035">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sz w:val="18"/>
          <w:szCs w:val="18"/>
        </w:rPr>
      </w:pPr>
    </w:p>
    <w:p w:rsidRPr="00000000" w:rsidR="00000000" w:rsidDel="00000000" w:rsidP="00000000" w:rsidRDefault="00000000" w14:paraId="00000036">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sz w:val="18"/>
          <w:szCs w:val="18"/>
        </w:rPr>
      </w:pPr>
    </w:p>
    <w:p w:rsidRPr="00000000" w:rsidR="00000000" w:rsidDel="00000000" w:rsidP="00000000" w:rsidRDefault="00000000" w14:paraId="00000037">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sz w:val="18"/>
          <w:szCs w:val="18"/>
        </w:rPr>
      </w:pPr>
      <w:r w:rsidRPr="00000000" w:rsidDel="00000000" w:rsidR="00000000">
        <w:rPr>
          <w:sz w:val="18"/>
          <w:szCs w:val="18"/>
          <w:rtl w:val="0"/>
        </w:rPr>
        <w:t xml:space="preserve"/>
      </w:r>
    </w:p>
    <w:p w:rsidRPr="00000000" w:rsidR="00000000" w:rsidDel="00000000" w:rsidP="00000000" w:rsidRDefault="00000000" w14:paraId="00000038">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pPr>
    </w:p>
    <w:p w:rsidRPr="00000000" w:rsidR="00000000" w:rsidDel="00000000" w:rsidP="00000000" w:rsidRDefault="00000000" w14:paraId="00000039">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jc w:val="both"/>
        <w:rPr>
          <w:sz w:val="18"/>
          <w:szCs w:val="18"/>
        </w:rPr>
      </w:pPr>
    </w:p>
    <w:sectPr>
      <w:headerReference w:type="default" r:id="rId12"/>
      <w:footerReference w:type="default" r:id="rId13"/>
      <w:pgSz w:w="11906" w:h="16838" w:orient="portrait"/>
      <w:pgMar w:top="1417" w:right="1417" w:bottom="1417" w:left="1417" w:header="68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Pr="00000000" w:rsidR="00000000" w:rsidDel="00000000" w:rsidP="00000000" w:rsidRDefault="00000000" w14:paraId="0000003C">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center" w:leader="none" w:pos="4536"/>
        <w:tab w:val="right" w:leader="none" w:pos="9072"/>
      </w:tabs>
      <w:spacing w:line="240" w:lineRule="auto"/>
      <w:jc w:val="center"/>
      <w:rPr>
        <w:color w:val="000000"/>
      </w:rPr>
    </w:pPr>
    <w:r w:rsidRPr="00000000" w:rsidDel="00000000" w:rsidR="00000000">
      <w:rPr>
        <w:color w:val="000000"/>
      </w:rPr>
      <w:drawing>
        <wp:inline distT="0" distB="0" distL="0" distR="0">
          <wp:extent cx="4683269" cy="552450"/>
          <wp:effectExtent l="0" t="0" r="0" b="0"/>
          <wp:docPr id="1948934416" name="image2.png"/>
          <a:graphic>
            <a:graphicData uri="http://schemas.openxmlformats.org/drawingml/2006/picture">
              <pic:pic>
                <pic:nvPicPr>
                  <pic:cNvPr id="0" name="image2.png"/>
                  <pic:cNvPicPr preferRelativeResize="0"/>
                </pic:nvPicPr>
                <pic:blipFill>
                  <a:blip r:embed="rId1"/>
                  <a:srcRect l="0" t="0" r="0" b="0"/>
                  <a:stretch>
                    <a:fillRect/>
                  </a:stretch>
                </pic:blipFill>
                <pic:spPr>
                  <a:xfrm>
                    <a:off x="0" y="0"/>
                    <a:ext cx="4683269" cy="552450"/>
                  </a:xfrm>
                  <a:prstGeom prst="rect"/>
                  <a:ln/>
                </pic:spPr>
              </pic:pic>
            </a:graphicData>
          </a:graphic>
        </wp:inline>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Pr="00000000" w:rsidR="00000000" w:rsidDel="00000000" w:rsidP="00000000" w:rsidRDefault="00000000" w14:paraId="0000003A">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center" w:leader="none" w:pos="4536"/>
        <w:tab w:val="right" w:leader="none" w:pos="9072"/>
      </w:tabs>
      <w:spacing w:line="240" w:lineRule="auto"/>
      <w:rPr>
        <w:color w:val="000000"/>
      </w:rPr>
    </w:pP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color w:val="000000"/>
        <w:rtl w:val="0"/>
      </w:rPr>
      <w:tab/>
    </w:r>
    <w:r w:rsidRPr="00000000" w:rsidDel="00000000" w:rsidR="00000000">
      <w:rPr>
        <w:b w:val="1"/>
        <w:color w:val="000000"/>
        <w:sz w:val="28"/>
        <w:szCs w:val="28"/>
        <w:rtl w:val="0"/>
      </w:rPr>
      <w:t xml:space="preserve">Press release</w:t>
    </w:r>
    <w:r w:rsidRPr="00000000" w:rsidDel="00000000" w:rsidR="00000000">
      <w:drawing>
        <wp:anchor distT="0" distB="0" distL="114300" distR="114300" simplePos="0" relativeHeight="0" behindDoc="0" locked="0" layoutInCell="1" hidden="0" allowOverlap="1">
          <wp:simplePos x="0" y="0"/>
          <wp:positionH relativeFrom="column">
            <wp:posOffset>928543</wp:posOffset>
          </wp:positionH>
          <wp:positionV relativeFrom="paragraph">
            <wp:posOffset>27420</wp:posOffset>
          </wp:positionV>
          <wp:extent cx="1242060" cy="410845"/>
          <wp:effectExtent l="0" t="0" r="0" b="0"/>
          <wp:wrapSquare wrapText="bothSides" distT="0" distB="0" distL="114300" distR="114300"/>
          <wp:docPr id="1948934414" name="image1.png"/>
          <a:graphic>
            <a:graphicData uri="http://schemas.openxmlformats.org/drawingml/2006/picture">
              <pic:pic>
                <pic:nvPicPr>
                  <pic:cNvPr id="0" name="image1.png"/>
                  <pic:cNvPicPr preferRelativeResize="0"/>
                </pic:nvPicPr>
                <pic:blipFill>
                  <a:blip r:embed="rId1"/>
                  <a:srcRect l="0" t="0" r="0" b="0"/>
                  <a:stretch>
                    <a:fillRect/>
                  </a:stretch>
                </pic:blipFill>
                <pic:spPr>
                  <a:xfrm>
                    <a:off x="0" y="0"/>
                    <a:ext cx="1242060" cy="410845"/>
                  </a:xfrm>
                  <a:prstGeom prst="rect"/>
                  <a:ln/>
                </pic:spPr>
              </pic:pic>
            </a:graphicData>
          </a:graphic>
        </wp:anchor>
      </w:drawing>
    </w:r>
    <w:r w:rsidRPr="00000000" w:rsidDel="00000000" w:rsidR="00000000">
      <w:drawing>
        <wp:anchor distT="0" distB="0" distL="114300" distR="114300" simplePos="0" relativeHeight="0" behindDoc="0" locked="0" layoutInCell="1" hidden="0" allowOverlap="1">
          <wp:simplePos x="0" y="0"/>
          <wp:positionH relativeFrom="column">
            <wp:posOffset>-375454</wp:posOffset>
          </wp:positionH>
          <wp:positionV relativeFrom="paragraph">
            <wp:posOffset>-495815</wp:posOffset>
          </wp:positionV>
          <wp:extent cx="1537335" cy="1537335"/>
          <wp:effectExtent l="0" t="0" r="0" b="0"/>
          <wp:wrapSquare wrapText="bothSides" distT="0" distB="0" distL="114300" distR="114300"/>
          <wp:docPr id="1948934415" name="image3.png" descr="Obsah obrázku Písmo, Grafika, text, grafický design&#10;&#10;Popis byl vytvořen automaticky"/>
          <a:graphic>
            <a:graphicData uri="http://schemas.openxmlformats.org/drawingml/2006/picture">
              <pic:pic>
                <pic:nvPicPr>
                  <pic:cNvPr id="0" name="image3.png" descr="Obsah obrázku Písmo, Grafika, text, grafický design&#10;&#10;Popis byl vytvořen automaticky"/>
                  <pic:cNvPicPr preferRelativeResize="0"/>
                </pic:nvPicPr>
                <pic:blipFill>
                  <a:blip r:embed="rId2"/>
                  <a:srcRect l="0" t="0" r="0" b="0"/>
                  <a:stretch>
                    <a:fillRect/>
                  </a:stretch>
                </pic:blipFill>
                <pic:spPr>
                  <a:xfrm>
                    <a:off x="0" y="0"/>
                    <a:ext cx="1537335" cy="1537335"/>
                  </a:xfrm>
                  <a:prstGeom prst="rect"/>
                  <a:ln/>
                </pic:spPr>
              </pic:pic>
            </a:graphicData>
          </a:graphic>
        </wp:anchor>
      </w:drawing>
    </w:r>
  </w:p>
  <w:p w:rsidRPr="00000000" w:rsidR="00000000" w:rsidDel="00000000" w:rsidP="00000000" w:rsidRDefault="00000000" w14:paraId="0000003B">
    <w:pPr>
      <w:pBdr>
        <w:top w:val="nil" w:sz="0" w:space="0"/>
        <w:left w:val="nil" w:sz="0" w:space="0"/>
        <w:bottom w:val="nil" w:sz="0" w:space="0"/>
        <w:right w:val="nil" w:sz="0" w:space="0"/>
        <w:between w:val="nil" w:sz="0" w:space="0"/>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center" w:leader="none" w:pos="4536"/>
        <w:tab w:val="right" w:leader="none" w:pos="9072"/>
      </w:tabs>
      <w:spacing w:line="240" w:lineRule="auto"/>
      <w:rPr>
        <w:b w:val="1"/>
        <w:color w:val="002060"/>
        <w:sz w:val="22"/>
        <w:szCs w:val="22"/>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cs"/>
      </w:rPr>
    </w:rPrDefault>
    <w:pPrDefault>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5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259"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spacing w:after="60" w:line="420" w:lineRule="auto"/>
    </w:pPr>
    <w:rPr>
      <w:b w:val="1"/>
      <w:color w:val="000f37"/>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BalloonText">
    <w:name w:val="Balloon Text"/>
    <w:basedOn w:val="Normal"/>
    <w:link w:val="BalloonTextChar"/>
    <w:uiPriority w:val="99"/>
    <w:semiHidden w:val="1"/>
    <w:unhideWhenUsed w:val="1"/>
    <w:rsid w:val="00B825E1"/>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825E1"/>
    <w:rPr>
      <w:rFonts w:ascii="Tahoma" w:cs="Tahoma" w:hAnsi="Tahoma"/>
      <w:sz w:val="16"/>
      <w:szCs w:val="16"/>
    </w:rPr>
  </w:style>
  <w:style w:type="paragraph" w:styleId="Header">
    <w:name w:val="header"/>
    <w:basedOn w:val="Normal"/>
    <w:link w:val="HeaderChar"/>
    <w:uiPriority w:val="99"/>
    <w:unhideWhenUsed w:val="1"/>
    <w:rsid w:val="004A5803"/>
    <w:pPr>
      <w:tabs>
        <w:tab w:val="center" w:pos="4536"/>
        <w:tab w:val="right" w:pos="9072"/>
      </w:tabs>
      <w:spacing w:line="240" w:lineRule="auto"/>
    </w:pPr>
  </w:style>
  <w:style w:type="character" w:styleId="HeaderChar" w:customStyle="1">
    <w:name w:val="Header Char"/>
    <w:basedOn w:val="DefaultParagraphFont"/>
    <w:link w:val="Header"/>
    <w:uiPriority w:val="99"/>
    <w:rsid w:val="004A5803"/>
  </w:style>
  <w:style w:type="paragraph" w:styleId="Footer">
    <w:name w:val="footer"/>
    <w:basedOn w:val="Normal"/>
    <w:link w:val="FooterChar"/>
    <w:uiPriority w:val="99"/>
    <w:unhideWhenUsed w:val="1"/>
    <w:rsid w:val="004A5803"/>
    <w:pPr>
      <w:tabs>
        <w:tab w:val="center" w:pos="4536"/>
        <w:tab w:val="right" w:pos="9072"/>
      </w:tabs>
      <w:spacing w:line="240" w:lineRule="auto"/>
    </w:pPr>
  </w:style>
  <w:style w:type="character" w:styleId="FooterChar" w:customStyle="1">
    <w:name w:val="Footer Char"/>
    <w:basedOn w:val="DefaultParagraphFont"/>
    <w:link w:val="Footer"/>
    <w:uiPriority w:val="99"/>
    <w:rsid w:val="004A5803"/>
  </w:style>
  <w:style w:type="paragraph" w:styleId="DocumentTitleCzechRadio" w:customStyle="1">
    <w:name w:val="Document Title (Czech Radio)"/>
    <w:basedOn w:val="Normal"/>
    <w:uiPriority w:val="2"/>
    <w:rsid w:val="004A5803"/>
    <w:pPr>
      <w:spacing w:line="336" w:lineRule="exact"/>
      <w:jc w:val="right"/>
    </w:pPr>
    <w:rPr>
      <w:b w:val="1"/>
      <w:color w:val="919191"/>
      <w:sz w:val="28"/>
    </w:rPr>
  </w:style>
  <w:style w:type="character" w:styleId="Hyperlink">
    <w:name w:val="Hyperlink"/>
    <w:aliases w:val="Hyperlink (Czech Radio)"/>
    <w:basedOn w:val="DefaultParagraphFont"/>
    <w:uiPriority w:val="99"/>
    <w:unhideWhenUsed w:val="1"/>
    <w:rsid w:val="004A5803"/>
    <w:rPr>
      <w:color w:val="auto"/>
      <w:u w:val="single"/>
    </w:rPr>
  </w:style>
  <w:style w:type="paragraph" w:styleId="NormalWeb">
    <w:name w:val="Normal (Web)"/>
    <w:basedOn w:val="Normal"/>
    <w:uiPriority w:val="99"/>
    <w:unhideWhenUsed w:val="1"/>
    <w:rsid w:val="004A5803"/>
    <w:rPr>
      <w:rFonts w:ascii="Times New Roman" w:cs="Times New Roman" w:hAnsi="Times New Roman"/>
      <w:sz w:val="24"/>
      <w:szCs w:val="24"/>
    </w:rPr>
  </w:style>
  <w:style w:type="character" w:styleId="TitleChar" w:customStyle="1">
    <w:name w:val="Title Char"/>
    <w:aliases w:val="Title (Czech Radio) Char"/>
    <w:basedOn w:val="DefaultParagraphFont"/>
    <w:link w:val="Title"/>
    <w:uiPriority w:val="8"/>
    <w:rsid w:val="004A5803"/>
    <w:rPr>
      <w:rFonts w:ascii="Arial" w:hAnsi="Arial"/>
      <w:b w:val="1"/>
      <w:color w:val="000f37"/>
      <w:sz w:val="36"/>
    </w:rPr>
  </w:style>
  <w:style w:type="character" w:styleId="Strong">
    <w:name w:val="Strong"/>
    <w:basedOn w:val="DefaultParagraphFont"/>
    <w:uiPriority w:val="22"/>
    <w:qFormat w:val="1"/>
    <w:rsid w:val="001506F8"/>
    <w:rPr>
      <w:b w:val="1"/>
      <w:bCs w:val="1"/>
    </w:rPr>
  </w:style>
  <w:style w:type="character" w:styleId="CommentReference">
    <w:name w:val="annotation reference"/>
    <w:basedOn w:val="DefaultParagraphFont"/>
    <w:uiPriority w:val="99"/>
    <w:semiHidden w:val="1"/>
    <w:unhideWhenUsed w:val="1"/>
    <w:rsid w:val="008C521F"/>
    <w:rPr>
      <w:sz w:val="16"/>
      <w:szCs w:val="16"/>
    </w:rPr>
  </w:style>
  <w:style w:type="paragraph" w:styleId="CommentText">
    <w:name w:val="annotation text"/>
    <w:basedOn w:val="Normal"/>
    <w:link w:val="CommentTextChar"/>
    <w:uiPriority w:val="99"/>
    <w:unhideWhenUsed w:val="1"/>
    <w:rsid w:val="008C521F"/>
    <w:pPr>
      <w:spacing w:line="240" w:lineRule="auto"/>
    </w:pPr>
  </w:style>
  <w:style w:type="character" w:styleId="CommentTextChar" w:customStyle="1">
    <w:name w:val="Comment Text Char"/>
    <w:basedOn w:val="DefaultParagraphFont"/>
    <w:link w:val="CommentText"/>
    <w:uiPriority w:val="99"/>
    <w:rsid w:val="008C521F"/>
    <w:rPr>
      <w:rFonts w:ascii="Arial" w:hAnsi="Arial"/>
      <w:sz w:val="20"/>
      <w:szCs w:val="20"/>
    </w:rPr>
  </w:style>
  <w:style w:type="paragraph" w:styleId="CommentSubject">
    <w:name w:val="annotation subject"/>
    <w:basedOn w:val="CommentText"/>
    <w:next w:val="CommentText"/>
    <w:link w:val="CommentSubjectChar"/>
    <w:uiPriority w:val="99"/>
    <w:semiHidden w:val="1"/>
    <w:unhideWhenUsed w:val="1"/>
    <w:rsid w:val="008C521F"/>
    <w:rPr>
      <w:b w:val="1"/>
      <w:bCs w:val="1"/>
    </w:rPr>
  </w:style>
  <w:style w:type="character" w:styleId="CommentSubjectChar" w:customStyle="1">
    <w:name w:val="Comment Subject Char"/>
    <w:basedOn w:val="CommentTextChar"/>
    <w:link w:val="CommentSubject"/>
    <w:uiPriority w:val="99"/>
    <w:semiHidden w:val="1"/>
    <w:rsid w:val="008C521F"/>
    <w:rPr>
      <w:rFonts w:ascii="Arial" w:hAnsi="Arial"/>
      <w:b w:val="1"/>
      <w:bCs w:val="1"/>
      <w:sz w:val="20"/>
      <w:szCs w:val="20"/>
    </w:rPr>
  </w:style>
  <w:style w:type="paragraph" w:styleId="Normln1" w:customStyle="1">
    <w:name w:val="Normální1"/>
    <w:basedOn w:val="Normal"/>
    <w:rsid w:val="00BF11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tLeast"/>
    </w:pPr>
    <w:rPr>
      <w:rFonts w:ascii="Calibri" w:cs="Times New Roman" w:eastAsia="Times New Roman" w:hAnsi="Calibri"/>
      <w:sz w:val="22"/>
    </w:rPr>
  </w:style>
  <w:style w:type="character" w:styleId="apple-converted-space" w:customStyle="1">
    <w:name w:val="apple-converted-space"/>
    <w:basedOn w:val="DefaultParagraphFont"/>
    <w:rsid w:val="005B0940"/>
  </w:style>
  <w:style w:type="paragraph" w:styleId="detail-odstavec" w:customStyle="1">
    <w:name w:val="detail-odstavec"/>
    <w:basedOn w:val="Normal"/>
    <w:rsid w:val="00DF2BE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auto"/>
    </w:pPr>
    <w:rPr>
      <w:rFonts w:ascii="Times New Roman" w:cs="Times New Roman" w:eastAsia="Times New Roman" w:hAnsi="Times New Roman"/>
      <w:sz w:val="24"/>
      <w:szCs w:val="24"/>
    </w:rPr>
  </w:style>
  <w:style w:type="character" w:styleId="Emphasis">
    <w:name w:val="Emphasis"/>
    <w:basedOn w:val="DefaultParagraphFont"/>
    <w:uiPriority w:val="20"/>
    <w:qFormat w:val="1"/>
    <w:rsid w:val="00DF2BED"/>
    <w:rPr>
      <w:i w:val="1"/>
      <w:iCs w:val="1"/>
    </w:rPr>
  </w:style>
  <w:style w:type="character" w:styleId="a-title2" w:customStyle="1">
    <w:name w:val="a-title2"/>
    <w:basedOn w:val="DefaultParagraphFont"/>
    <w:rsid w:val="00DF2BED"/>
    <w:rPr>
      <w:rFonts w:ascii="Roboto Condensed" w:hAnsi="Roboto Condensed" w:hint="default"/>
      <w:vanish w:val="0"/>
      <w:webHidden w:val="0"/>
      <w:color w:val="a2a2a2"/>
      <w:sz w:val="17"/>
      <w:szCs w:val="17"/>
      <w:specVanish w:val="0"/>
    </w:rPr>
  </w:style>
  <w:style w:type="paragraph" w:styleId="perex" w:customStyle="1">
    <w:name w:val="perex"/>
    <w:basedOn w:val="Normal"/>
    <w:rsid w:val="0092701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56629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720"/>
      <w:contextualSpacing w:val="1"/>
    </w:pPr>
    <w:rPr>
      <w:rFonts w:ascii="Times New Roman" w:cs="Times New Roman" w:eastAsia="Times New Roman" w:hAnsi="Times New Roman"/>
      <w:sz w:val="24"/>
      <w:szCs w:val="24"/>
    </w:rPr>
  </w:style>
  <w:style w:type="character" w:styleId="Nevyeenzmnka1" w:customStyle="1">
    <w:name w:val="Nevyřešená zmínka1"/>
    <w:basedOn w:val="DefaultParagraphFont"/>
    <w:uiPriority w:val="99"/>
    <w:semiHidden w:val="1"/>
    <w:unhideWhenUsed w:val="1"/>
    <w:rsid w:val="000D4A55"/>
    <w:rPr>
      <w:color w:val="808080"/>
      <w:shd w:color="auto" w:fill="e6e6e6" w:val="clear"/>
    </w:rPr>
  </w:style>
  <w:style w:type="character" w:styleId="FollowedHyperlink">
    <w:name w:val="FollowedHyperlink"/>
    <w:basedOn w:val="DefaultParagraphFont"/>
    <w:uiPriority w:val="99"/>
    <w:semiHidden w:val="1"/>
    <w:unhideWhenUsed w:val="1"/>
    <w:rsid w:val="000D4A55"/>
    <w:rPr>
      <w:color w:val="800080" w:themeColor="followedHyperlink"/>
      <w:u w:val="single"/>
    </w:rPr>
  </w:style>
  <w:style w:type="paragraph" w:styleId="NoSpacing">
    <w:name w:val="No Spacing"/>
    <w:uiPriority w:val="1"/>
    <w:qFormat w:val="1"/>
    <w:rsid w:val="00DD5128"/>
    <w:pPr>
      <w:spacing w:line="240" w:lineRule="auto"/>
    </w:pPr>
  </w:style>
  <w:style w:type="character" w:styleId="rs-person" w:customStyle="1">
    <w:name w:val="rs-person"/>
    <w:basedOn w:val="DefaultParagraphFont"/>
    <w:rsid w:val="00E53D21"/>
  </w:style>
  <w:style w:type="paragraph" w:styleId="Vchoz" w:customStyle="1">
    <w:name w:val="Výchozí"/>
    <w:rsid w:val="00943005"/>
    <w:pPr>
      <w:pBdr>
        <w:top w:space="0" w:sz="0" w:val="nil"/>
        <w:left w:space="0" w:sz="0" w:val="nil"/>
        <w:bottom w:space="0" w:sz="0" w:val="nil"/>
        <w:right w:space="0" w:sz="0" w:val="nil"/>
        <w:between w:space="0" w:sz="0" w:val="nil"/>
        <w:bar w:space="0" w:sz="0" w:val="nil"/>
      </w:pBdr>
      <w:spacing w:line="240" w:lineRule="auto"/>
    </w:pPr>
    <w:rPr>
      <w:rFonts w:ascii="Helvetica Neue" w:cs="Arial Unicode MS" w:eastAsia="Arial Unicode MS" w:hAnsi="Helvetica Neue"/>
      <w:color w:val="000000"/>
      <w:bdr w:space="0" w:sz="0" w:val="nil"/>
    </w:rPr>
  </w:style>
  <w:style w:type="paragraph" w:styleId="xmsonormal" w:customStyle="1">
    <w:name w:val="x_msonormal"/>
    <w:basedOn w:val="Normal"/>
    <w:rsid w:val="00325AC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00" w:afterAutospacing="1" w:before="100" w:beforeAutospacing="1" w:line="240" w:lineRule="auto"/>
    </w:pPr>
    <w:rPr>
      <w:rFonts w:ascii="Times New Roman" w:cs="Times New Roman" w:hAnsi="Times New Roman"/>
      <w:sz w:val="24"/>
      <w:szCs w:val="24"/>
    </w:rPr>
  </w:style>
  <w:style w:type="character" w:styleId="Heading1Char" w:customStyle="1">
    <w:name w:val="Heading 1 Char"/>
    <w:basedOn w:val="DefaultParagraphFont"/>
    <w:link w:val="Heading1"/>
    <w:uiPriority w:val="9"/>
    <w:rsid w:val="0057209E"/>
    <w:rPr>
      <w:rFonts w:asciiTheme="majorHAnsi" w:cstheme="majorBidi" w:eastAsiaTheme="majorEastAsia" w:hAnsiTheme="majorHAnsi"/>
      <w:color w:val="365f91" w:themeColor="accent1" w:themeShade="0000BF"/>
      <w:sz w:val="32"/>
      <w:szCs w:val="32"/>
    </w:rPr>
  </w:style>
  <w:style w:type="character" w:styleId="Nevyeenzmnka2" w:customStyle="1">
    <w:name w:val="Nevyřešená zmínka2"/>
    <w:basedOn w:val="DefaultParagraphFont"/>
    <w:uiPriority w:val="99"/>
    <w:semiHidden w:val="1"/>
    <w:unhideWhenUsed w:val="1"/>
    <w:rsid w:val="00BA0575"/>
    <w:rPr>
      <w:color w:val="605e5c"/>
      <w:shd w:color="auto" w:fill="e1dfdd" w:val="clear"/>
    </w:rPr>
  </w:style>
  <w:style w:type="character" w:styleId="m3893101884447615071gmaildefault" w:customStyle="1">
    <w:name w:val="m_3893101884447615071gmaildefault"/>
    <w:basedOn w:val="DefaultParagraphFont"/>
    <w:rsid w:val="00293B4F"/>
  </w:style>
  <w:style w:type="character" w:styleId="il" w:customStyle="1">
    <w:name w:val="il"/>
    <w:basedOn w:val="DefaultParagraphFont"/>
    <w:rsid w:val="00293B4F"/>
  </w:style>
  <w:style w:type="paragraph" w:styleId="Revision">
    <w:name w:val="Revision"/>
    <w:hidden w:val="1"/>
    <w:uiPriority w:val="99"/>
    <w:semiHidden w:val="1"/>
    <w:rsid w:val="00EE016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pPr>
  </w:style>
  <w:style w:type="character" w:styleId="cf01" w:customStyle="1">
    <w:name w:val="cf01"/>
    <w:basedOn w:val="DefaultParagraphFont"/>
    <w:rsid w:val="00DB5646"/>
    <w:rPr>
      <w:rFonts w:ascii="Segoe UI" w:cs="Segoe UI" w:hAnsi="Segoe UI" w:hint="default"/>
      <w:sz w:val="18"/>
      <w:szCs w:val="18"/>
    </w:rPr>
  </w:style>
  <w:style w:type="character" w:styleId="UnresolvedMention">
    <w:name w:val="Unresolved Mention"/>
    <w:basedOn w:val="DefaultParagraphFont"/>
    <w:uiPriority w:val="99"/>
    <w:semiHidden w:val="1"/>
    <w:unhideWhenUsed w:val="1"/>
    <w:rsid w:val="00931DD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press@comiccon.cz" TargetMode="External"/><Relationship Id="rId10" Type="http://schemas.openxmlformats.org/officeDocument/2006/relationships/hyperlink" Target="http://seznam.cz"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comiccon_junio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junior.comiccon.cz/" TargetMode="External"/><Relationship Id="rId8" Type="http://schemas.openxmlformats.org/officeDocument/2006/relationships/hyperlink" Target="https://www.facebook.com/ComicConJunio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M5aQOwUZK5juvtjllaBdddU20Q==">CgMxLjAyCWguM3pueXNoNzgAciExeGxnSDlHOHgtWXZVUEhfc3ByU2ZFaTh3REY5aGExb3k=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2024-11-05T09:40:00.0000000Z</dcterms:created>
  <dc:creator>Iva.Pavlouskova@activegroup.cz</dc:creator>
  <keywords>, docId:A71A6C0EDAA334A360B44EC3AFD21E46</keyword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0x01010022BF4020ABC22D49A81FBE97C56E17AE</vt:lpwstr>
  </property>
</Properties>
</file>