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Lucius Malfoy v Brně. Na Comic-Conu Junior zazářil Jason Isaacs.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Festival navštívilo přes 9 000 návštěvníků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>
          <w:b w:val="1"/>
        </w:rPr>
      </w:pPr>
      <w:r w:rsidDel="00000000" w:rsidR="00000000" w:rsidRPr="00000000">
        <w:rPr>
          <w:rtl w:val="0"/>
        </w:rPr>
        <w:t xml:space="preserve">Praha, Brno, 6. listopadu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Na třetí</w:t>
      </w:r>
      <w:r w:rsidDel="00000000" w:rsidR="00000000" w:rsidRPr="00000000">
        <w:rPr>
          <w:b w:val="1"/>
          <w:color w:val="000000"/>
          <w:rtl w:val="0"/>
        </w:rPr>
        <w:t xml:space="preserve"> ročník festivalu popkultury Comic-Con Junior dorazilo na brněnské výstaviště přes </w:t>
      </w:r>
    </w:p>
    <w:p w:rsidR="00000000" w:rsidDel="00000000" w:rsidP="00000000" w:rsidRDefault="00000000" w:rsidRPr="00000000" w14:paraId="0000000A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9 000 návštěvníků. Festival představil sci-fi a fantasy v podobě filmů a seriálů, videoher i stolních her, komiksů a knih i kostýmů. Navštívili ho například Jason Isaacs, John de Lancie,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Joe Flanigan, </w:t>
      </w:r>
      <w:r w:rsidDel="00000000" w:rsidR="00000000" w:rsidRPr="00000000">
        <w:rPr>
          <w:b w:val="1"/>
          <w:rtl w:val="0"/>
        </w:rPr>
        <w:t xml:space="preserve">Clive Standen, </w:t>
      </w:r>
      <w:r w:rsidDel="00000000" w:rsidR="00000000" w:rsidRPr="00000000">
        <w:rPr>
          <w:b w:val="1"/>
          <w:color w:val="000000"/>
          <w:rtl w:val="0"/>
        </w:rPr>
        <w:t xml:space="preserve">Chloë Annett, Brian Krause nebo </w:t>
      </w:r>
      <w:r w:rsidDel="00000000" w:rsidR="00000000" w:rsidRPr="00000000">
        <w:rPr>
          <w:b w:val="1"/>
          <w:rtl w:val="0"/>
        </w:rPr>
        <w:t xml:space="preserve">Arthur Darvill</w:t>
      </w:r>
      <w:r w:rsidDel="00000000" w:rsidR="00000000" w:rsidRPr="00000000">
        <w:rPr>
          <w:b w:val="1"/>
          <w:color w:val="000000"/>
          <w:rtl w:val="0"/>
        </w:rPr>
        <w:t xml:space="preserve">. Z českých hvězd se návštěvníci mohli setkat s Josefem Dvořákem a Martinem Dejdarem. Již teď fanoušci mohou těšit na Comic-Con Prague, který proběhne od 11. do 13. dubna 2025 v pražském O2 universu.</w:t>
      </w:r>
    </w:p>
    <w:p w:rsidR="00000000" w:rsidDel="00000000" w:rsidP="00000000" w:rsidRDefault="00000000" w:rsidRPr="00000000" w14:paraId="0000000B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/>
      </w:pPr>
      <w:r w:rsidDel="00000000" w:rsidR="00000000" w:rsidRPr="00000000">
        <w:rPr>
          <w:rtl w:val="0"/>
        </w:rPr>
        <w:t xml:space="preserve">Comic-Con Junior byl i letos oslavou sci-fi a fantasy. Návštěvníci si v Brně užili doslova fantastický program 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tl w:val="0"/>
        </w:rPr>
        <w:t xml:space="preserve"> fotografování a autogramiády s herci, komiksovými autory a dalšími hvězdnými hosty, cosplay, hraní her, besedy, workshopy 3D tisku, komiksové, rukodělné, ale také zmrzlinové nebo čokoládové dílny, ale také soutěže a přednášky. </w:t>
      </w:r>
    </w:p>
    <w:p w:rsidR="00000000" w:rsidDel="00000000" w:rsidP="00000000" w:rsidRDefault="00000000" w:rsidRPr="00000000" w14:paraId="0000000D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i w:val="1"/>
          <w:rtl w:val="0"/>
        </w:rPr>
        <w:t xml:space="preserve">„Největší popularitu měly i letos besedy s hollywoodskými herci. Famózní úspěch sklidil Jason Isaacs, představitel Luciuse Malfoye z Harryho Pottera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,” </w:t>
      </w:r>
      <w:r w:rsidDel="00000000" w:rsidR="00000000" w:rsidRPr="00000000">
        <w:rPr>
          <w:color w:val="222222"/>
          <w:highlight w:val="white"/>
          <w:rtl w:val="0"/>
        </w:rPr>
        <w:t xml:space="preserve">hodnotí akci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Pavel Renčín</w:t>
      </w:r>
      <w:r w:rsidDel="00000000" w:rsidR="00000000" w:rsidRPr="00000000">
        <w:rPr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  <w:t xml:space="preserve">marketingový ředitel z Active Radio, které akci pořádá. </w:t>
      </w:r>
    </w:p>
    <w:p w:rsidR="00000000" w:rsidDel="00000000" w:rsidP="00000000" w:rsidRDefault="00000000" w:rsidRPr="00000000" w14:paraId="0000000F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i w:val="1"/>
          <w:rtl w:val="0"/>
        </w:rPr>
        <w:t xml:space="preserve">„Fanoušci měli dále příležitost se setkat s hvězdami světového formátu jako například s představitelem ze seriálu Hvězdná brána: Atlantida </w:t>
      </w:r>
      <w:r w:rsidDel="00000000" w:rsidR="00000000" w:rsidRPr="00000000">
        <w:rPr>
          <w:b w:val="1"/>
          <w:i w:val="1"/>
          <w:rtl w:val="0"/>
        </w:rPr>
        <w:t xml:space="preserve">Joe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Flaniganem,</w:t>
      </w:r>
      <w:r w:rsidDel="00000000" w:rsidR="00000000" w:rsidRPr="00000000">
        <w:rPr>
          <w:i w:val="1"/>
          <w:color w:val="000000"/>
          <w:rtl w:val="0"/>
        </w:rPr>
        <w:t xml:space="preserve"> který ztvárnil </w:t>
      </w:r>
      <w:r w:rsidDel="00000000" w:rsidR="00000000" w:rsidRPr="00000000">
        <w:rPr>
          <w:i w:val="1"/>
          <w:rtl w:val="0"/>
        </w:rPr>
        <w:t xml:space="preserve">podplukovníka</w:t>
      </w:r>
      <w:r w:rsidDel="00000000" w:rsidR="00000000" w:rsidRPr="00000000">
        <w:rPr>
          <w:i w:val="1"/>
          <w:color w:val="000000"/>
          <w:rtl w:val="0"/>
        </w:rPr>
        <w:t xml:space="preserve"> Shepparda. Nechyběl ani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Dean-Charles Chapman</w:t>
      </w:r>
      <w:r w:rsidDel="00000000" w:rsidR="00000000" w:rsidRPr="00000000">
        <w:rPr>
          <w:i w:val="1"/>
          <w:color w:val="000000"/>
          <w:rtl w:val="0"/>
        </w:rPr>
        <w:t xml:space="preserve">, který si zahrál ve Hře o trůny a Star Wars: A</w:t>
      </w:r>
      <w:r w:rsidDel="00000000" w:rsidR="00000000" w:rsidRPr="00000000">
        <w:rPr>
          <w:i w:val="1"/>
          <w:rtl w:val="0"/>
        </w:rPr>
        <w:t xml:space="preserve">k</w:t>
      </w:r>
      <w:r w:rsidDel="00000000" w:rsidR="00000000" w:rsidRPr="00000000">
        <w:rPr>
          <w:i w:val="1"/>
          <w:color w:val="000000"/>
          <w:rtl w:val="0"/>
        </w:rPr>
        <w:t xml:space="preserve">olyt</w:t>
      </w:r>
      <w:r w:rsidDel="00000000" w:rsidR="00000000" w:rsidRPr="00000000">
        <w:rPr>
          <w:i w:val="1"/>
          <w:rtl w:val="0"/>
        </w:rPr>
        <w:t xml:space="preserve">ka</w:t>
      </w:r>
      <w:r w:rsidDel="00000000" w:rsidR="00000000" w:rsidRPr="00000000">
        <w:rPr>
          <w:i w:val="1"/>
          <w:color w:val="000000"/>
          <w:rtl w:val="0"/>
        </w:rPr>
        <w:t xml:space="preserve">, a v neposlední řadě komiksový výtvarník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Daan Jippes</w:t>
      </w:r>
      <w:r w:rsidDel="00000000" w:rsidR="00000000" w:rsidRPr="00000000">
        <w:rPr>
          <w:i w:val="1"/>
          <w:color w:val="000000"/>
          <w:rtl w:val="0"/>
        </w:rPr>
        <w:t xml:space="preserve">, známý především pro svou práci pro Disney Studios,“</w:t>
      </w:r>
      <w:r w:rsidDel="00000000" w:rsidR="00000000" w:rsidRPr="00000000">
        <w:rPr>
          <w:color w:val="000000"/>
          <w:rtl w:val="0"/>
        </w:rPr>
        <w:t xml:space="preserve"> doplňuje programový ředitel festivalu </w:t>
      </w:r>
      <w:r w:rsidDel="00000000" w:rsidR="00000000" w:rsidRPr="00000000">
        <w:rPr>
          <w:b w:val="1"/>
          <w:color w:val="000000"/>
          <w:rtl w:val="0"/>
        </w:rPr>
        <w:t xml:space="preserve">Václav Pravda</w:t>
      </w:r>
      <w:r w:rsidDel="00000000" w:rsidR="00000000" w:rsidRPr="00000000">
        <w:rPr>
          <w:color w:val="00000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/>
      </w:pPr>
      <w:r w:rsidDel="00000000" w:rsidR="00000000" w:rsidRPr="00000000">
        <w:rPr>
          <w:color w:val="000000"/>
          <w:rtl w:val="0"/>
        </w:rPr>
        <w:t xml:space="preserve">Mezi další hollywoodské hvězdy, které se na Comic-Conu objevily patří </w:t>
      </w:r>
      <w:r w:rsidDel="00000000" w:rsidR="00000000" w:rsidRPr="00000000">
        <w:rPr>
          <w:b w:val="1"/>
          <w:color w:val="000000"/>
          <w:rtl w:val="0"/>
        </w:rPr>
        <w:t xml:space="preserve">Chloë Annett</w:t>
      </w:r>
      <w:r w:rsidDel="00000000" w:rsidR="00000000" w:rsidRPr="00000000">
        <w:rPr>
          <w:color w:val="000000"/>
          <w:rtl w:val="0"/>
        </w:rPr>
        <w:t xml:space="preserve">, britská herečka nejvíce známá svou rolí Kristiny Kochanské v sedmé a osmé sérii sci-fi komediálního seriálu Červený trpaslík. A dále </w:t>
      </w:r>
      <w:r w:rsidDel="00000000" w:rsidR="00000000" w:rsidRPr="00000000">
        <w:rPr>
          <w:b w:val="1"/>
          <w:color w:val="000000"/>
          <w:rtl w:val="0"/>
        </w:rPr>
        <w:t xml:space="preserve">Clive Standen, </w:t>
      </w:r>
      <w:r w:rsidDel="00000000" w:rsidR="00000000" w:rsidRPr="00000000">
        <w:rPr>
          <w:color w:val="000000"/>
          <w:rtl w:val="0"/>
        </w:rPr>
        <w:t xml:space="preserve">který si zahrál ústřední postavu jménem Rollo v seriálu Vikingové nebo </w:t>
      </w:r>
      <w:r w:rsidDel="00000000" w:rsidR="00000000" w:rsidRPr="00000000">
        <w:rPr>
          <w:b w:val="1"/>
          <w:color w:val="000000"/>
          <w:rtl w:val="0"/>
        </w:rPr>
        <w:t xml:space="preserve">Arthur Darvill</w:t>
      </w:r>
      <w:r w:rsidDel="00000000" w:rsidR="00000000" w:rsidRPr="00000000">
        <w:rPr>
          <w:color w:val="000000"/>
          <w:rtl w:val="0"/>
        </w:rPr>
        <w:t xml:space="preserve">, nejvíce známý jako Rory Williams z televizního seriálu Pán času. V neposlední řadě </w:t>
      </w:r>
      <w:r w:rsidDel="00000000" w:rsidR="00000000" w:rsidRPr="00000000">
        <w:rPr>
          <w:b w:val="1"/>
          <w:color w:val="000000"/>
          <w:rtl w:val="0"/>
        </w:rPr>
        <w:t xml:space="preserve">Brian Krause</w:t>
      </w:r>
      <w:r w:rsidDel="00000000" w:rsidR="00000000" w:rsidRPr="00000000">
        <w:rPr>
          <w:color w:val="000000"/>
          <w:rtl w:val="0"/>
        </w:rPr>
        <w:t xml:space="preserve">, který se proslavil</w:t>
      </w:r>
      <w:r w:rsidDel="00000000" w:rsidR="00000000" w:rsidRPr="00000000">
        <w:rPr>
          <w:rtl w:val="0"/>
        </w:rPr>
        <w:t xml:space="preserve"> jako </w:t>
      </w:r>
      <w:r w:rsidDel="00000000" w:rsidR="00000000" w:rsidRPr="00000000">
        <w:rPr>
          <w:rtl w:val="0"/>
        </w:rPr>
        <w:t xml:space="preserve">Richard Lestrange, Jr. ve filmu Návrat do modré laguny nebo Leo Wyatt ze seriálu Čarodějky.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rtl w:val="0"/>
        </w:rPr>
        <w:t xml:space="preserve">Comic-Conu Junior se účastnili také autoři a autorky sci-fi jako Juraj Červenák, Ondřej Neff, Kristýna Sněgoňová, Miroslav Žamboch, Vilma Kadlečková, Štěpán Kopřiva, Jiří Pavlovský a Jakub Hussar.</w:t>
      </w:r>
    </w:p>
    <w:p w:rsidR="00000000" w:rsidDel="00000000" w:rsidP="00000000" w:rsidRDefault="00000000" w:rsidRPr="00000000" w14:paraId="00000015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rtl w:val="0"/>
        </w:rPr>
        <w:t xml:space="preserve">Oblíbenou částí festivalu byla také ulička komiksových tvůrců, která přitáhla fanoušky obrázkových románů. Výstavy a herny zase nabízely možnost aktivní relaxace. </w:t>
      </w:r>
    </w:p>
    <w:p w:rsidR="00000000" w:rsidDel="00000000" w:rsidP="00000000" w:rsidRDefault="00000000" w:rsidRPr="00000000" w14:paraId="00000017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</w:t>
      </w:r>
      <w:r w:rsidDel="00000000" w:rsidR="00000000" w:rsidRPr="00000000">
        <w:rPr>
          <w:rtl w:val="0"/>
        </w:rPr>
        <w:t xml:space="preserve">etos poprvé se Comic-Con Junior konal současně s </w:t>
      </w:r>
      <w:r w:rsidDel="00000000" w:rsidR="00000000" w:rsidRPr="00000000">
        <w:rPr>
          <w:b w:val="1"/>
          <w:rtl w:val="0"/>
        </w:rPr>
        <w:t xml:space="preserve">prodejním knižním veletrhem Kniha Brno</w:t>
      </w:r>
      <w:r w:rsidDel="00000000" w:rsidR="00000000" w:rsidRPr="00000000">
        <w:rPr>
          <w:rtl w:val="0"/>
        </w:rPr>
        <w:t xml:space="preserve">, který probíhal v sousedících prostorách výstaviště.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rtl w:val="0"/>
        </w:rPr>
        <w:t xml:space="preserve">Videohry, arkádovky, virtuální realitu, nezapomenutelný fanouškovský cosplay nebo proslulé filmové hvězdy nabídne dále Comic-Con Prague, který se bude konat v Praze už pošesté. Uskuteční se ve dnech od 11. do 13. dubna 2025 v prostorách 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universa. </w:t>
      </w:r>
    </w:p>
    <w:p w:rsidR="00000000" w:rsidDel="00000000" w:rsidP="00000000" w:rsidRDefault="00000000" w:rsidRPr="00000000" w14:paraId="00000022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Novinky a aktuality o akci můžete sledovat na webu a sociálních sítích, kam jsou postupně přidávány finální, podrobnější informace: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  <w:sz w:val="18"/>
          <w:szCs w:val="18"/>
          <w:u w:val="single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Web: </w:t>
      </w:r>
      <w:hyperlink r:id="rId7">
        <w:r w:rsidDel="00000000" w:rsidR="00000000" w:rsidRPr="00000000">
          <w:rPr>
            <w:color w:val="000000"/>
            <w:sz w:val="18"/>
            <w:szCs w:val="18"/>
            <w:u w:val="single"/>
            <w:rtl w:val="0"/>
          </w:rPr>
          <w:t xml:space="preserve">https://junior.comiccon.cz/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  <w:sz w:val="18"/>
          <w:szCs w:val="18"/>
          <w:u w:val="single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Facebook: </w:t>
      </w:r>
      <w:hyperlink r:id="rId8">
        <w:r w:rsidDel="00000000" w:rsidR="00000000" w:rsidRPr="00000000">
          <w:rPr>
            <w:color w:val="000000"/>
            <w:sz w:val="18"/>
            <w:szCs w:val="18"/>
            <w:u w:val="single"/>
            <w:rtl w:val="0"/>
          </w:rPr>
          <w:t xml:space="preserve">https://www.facebook.com/ComicConJunior/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Instagram: </w:t>
      </w:r>
      <w:hyperlink r:id="rId9">
        <w:r w:rsidDel="00000000" w:rsidR="00000000" w:rsidRPr="00000000">
          <w:rPr>
            <w:color w:val="000000"/>
            <w:sz w:val="18"/>
            <w:szCs w:val="18"/>
            <w:u w:val="single"/>
            <w:rtl w:val="0"/>
          </w:rPr>
          <w:t xml:space="preserve">https://www.instagram.com/comiccon_junior/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Organizátoři a partneři: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Comic-Con Junior 202</w:t>
      </w:r>
      <w:r w:rsidDel="00000000" w:rsidR="00000000" w:rsidRPr="00000000">
        <w:rPr>
          <w:sz w:val="18"/>
          <w:szCs w:val="18"/>
          <w:rtl w:val="0"/>
        </w:rPr>
        <w:t xml:space="preserve">4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společně organizují společnosti Active Radio a.s. a Comic-Con Prague s.r.o. </w:t>
      </w:r>
      <w:r w:rsidDel="00000000" w:rsidR="00000000" w:rsidRPr="00000000">
        <w:rPr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Hlavní partner akce: Samsung</w:t>
      </w:r>
    </w:p>
    <w:p w:rsidR="00000000" w:rsidDel="00000000" w:rsidP="00000000" w:rsidRDefault="00000000" w:rsidRPr="00000000" w14:paraId="0000002E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Partneři akce: Pivovar Poutník, Prusa Research, Lego, O2 Chytrá škola, Active Bezpečně na cestě </w:t>
      </w:r>
    </w:p>
    <w:p w:rsidR="00000000" w:rsidDel="00000000" w:rsidP="00000000" w:rsidRDefault="00000000" w:rsidRPr="00000000" w14:paraId="0000002F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Mediální partneři akce: Evropa 2, </w:t>
      </w:r>
      <w:hyperlink r:id="rId10">
        <w:r w:rsidDel="00000000" w:rsidR="00000000" w:rsidRPr="00000000">
          <w:rPr>
            <w:color w:val="000000"/>
            <w:sz w:val="18"/>
            <w:szCs w:val="18"/>
            <w:u w:val="single"/>
            <w:rtl w:val="0"/>
          </w:rPr>
          <w:t xml:space="preserve">Seznam.cz</w:t>
        </w:r>
      </w:hyperlink>
      <w:r w:rsidDel="00000000" w:rsidR="00000000" w:rsidRPr="00000000">
        <w:rPr>
          <w:sz w:val="18"/>
          <w:szCs w:val="18"/>
          <w:rtl w:val="0"/>
        </w:rPr>
        <w:t xml:space="preserve">, Pevnost, ABC, Cinema City, Mateřídouška a Amos Vision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Projekt se uskutečnil za finanční podpory statutárního města Brna.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Akce se koná pod záštitou primátorky statutárního města Brna JUDr. Markéty Vaňkové.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Kontakty pro média:</w:t>
      </w:r>
    </w:p>
    <w:p w:rsidR="00000000" w:rsidDel="00000000" w:rsidP="00000000" w:rsidRDefault="00000000" w:rsidRPr="00000000" w14:paraId="00000034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Barbora Kloudová </w:t>
      </w:r>
    </w:p>
    <w:p w:rsidR="00000000" w:rsidDel="00000000" w:rsidP="00000000" w:rsidRDefault="00000000" w:rsidRPr="00000000" w14:paraId="00000035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 Manager</w:t>
      </w:r>
    </w:p>
    <w:p w:rsidR="00000000" w:rsidDel="00000000" w:rsidP="00000000" w:rsidRDefault="00000000" w:rsidRPr="00000000" w14:paraId="00000036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tel.: + 420 732 620 188</w:t>
      </w:r>
    </w:p>
    <w:p w:rsidR="00000000" w:rsidDel="00000000" w:rsidP="00000000" w:rsidRDefault="00000000" w:rsidRPr="00000000" w14:paraId="00000037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email: </w:t>
      </w:r>
      <w:hyperlink r:id="rId11">
        <w:r w:rsidDel="00000000" w:rsidR="00000000" w:rsidRPr="00000000">
          <w:rPr>
            <w:sz w:val="18"/>
            <w:szCs w:val="18"/>
            <w:rtl w:val="0"/>
          </w:rPr>
          <w:t xml:space="preserve">press@comiccon.cz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-</w:t>
      </w:r>
    </w:p>
    <w:p w:rsidR="00000000" w:rsidDel="00000000" w:rsidP="00000000" w:rsidRDefault="00000000" w:rsidRPr="00000000" w14:paraId="0000003A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Active Radio a.s.</w:t>
      </w:r>
    </w:p>
    <w:p w:rsidR="00000000" w:rsidDel="00000000" w:rsidP="00000000" w:rsidRDefault="00000000" w:rsidRPr="00000000" w14:paraId="0000003B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Active Radio a.s. je multimediální skupina vlastnící rádia Evropa 2, Frekvence 1, Rádio Bonton, Rádio Dance, Youradio a Youradio Talk. Patří jí rovněž dětský projekt Pigy. Provozuje řadu online médií, streamingových audio služeb, sdružuje skupiny fanoušků na sociálních sítích a pořádá eventy. Divize NoLimits ročně pořádá akce pro více než 100 tisíc osob. Od roku 2018 patří holdingové společnosti Czech Media Invest. </w:t>
      </w:r>
    </w:p>
    <w:p w:rsidR="00000000" w:rsidDel="00000000" w:rsidP="00000000" w:rsidRDefault="00000000" w:rsidRPr="00000000" w14:paraId="0000003C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Comic-Con Prague s.r.o.</w:t>
      </w:r>
    </w:p>
    <w:p w:rsidR="00000000" w:rsidDel="00000000" w:rsidP="00000000" w:rsidRDefault="00000000" w:rsidRPr="00000000" w14:paraId="0000003E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 potřebu pořádání Comic-Con Prague založil Václav Pravda nové s.r.o. Společnost úzce spolupracuje s FFestivaly z.s., neziskovým spolkem fanoušků, který stojí za pořádáním velkých festivalů popkultury – Festival Fantazie, PragoFFest, FanCity a GameFFest. </w:t>
      </w:r>
    </w:p>
    <w:p w:rsidR="00000000" w:rsidDel="00000000" w:rsidP="00000000" w:rsidRDefault="00000000" w:rsidRPr="00000000" w14:paraId="0000003F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1417" w:header="68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center" w:leader="none" w:pos="4536"/>
        <w:tab w:val="right" w:leader="none" w:pos="9072"/>
      </w:tabs>
      <w:spacing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83269" cy="552450"/>
          <wp:effectExtent b="0" l="0" r="0" t="0"/>
          <wp:docPr id="19489344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83269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Tisková zpráva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928543</wp:posOffset>
          </wp:positionH>
          <wp:positionV relativeFrom="paragraph">
            <wp:posOffset>27420</wp:posOffset>
          </wp:positionV>
          <wp:extent cx="1242060" cy="410845"/>
          <wp:effectExtent b="0" l="0" r="0" t="0"/>
          <wp:wrapSquare wrapText="bothSides" distB="0" distT="0" distL="114300" distR="114300"/>
          <wp:docPr id="19489344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2060" cy="410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-375456</wp:posOffset>
          </wp:positionH>
          <wp:positionV relativeFrom="paragraph">
            <wp:posOffset>-495817</wp:posOffset>
          </wp:positionV>
          <wp:extent cx="1537335" cy="1537335"/>
          <wp:effectExtent b="0" l="0" r="0" t="0"/>
          <wp:wrapSquare wrapText="bothSides" distB="0" distT="0" distL="114300" distR="114300"/>
          <wp:docPr descr="Obsah obrázku Písmo, Grafika, text, grafický design&#10;&#10;Popis byl vytvořen automaticky" id="1948934412" name="image2.png"/>
          <a:graphic>
            <a:graphicData uri="http://schemas.openxmlformats.org/drawingml/2006/picture">
              <pic:pic>
                <pic:nvPicPr>
                  <pic:cNvPr descr="Obsah obrázku Písmo, Grafika, text, grafický design&#10;&#10;Popis byl vytvořen automaticky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7335" cy="15373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center" w:leader="none" w:pos="4536"/>
        <w:tab w:val="right" w:leader="none" w:pos="9072"/>
      </w:tabs>
      <w:spacing w:line="240" w:lineRule="auto"/>
      <w:rPr>
        <w:b w:val="1"/>
        <w:color w:val="00206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cs-CZ"/>
      </w:rPr>
    </w:rPrDefault>
    <w:pPrDefault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line="420" w:lineRule="auto"/>
    </w:pPr>
    <w:rPr>
      <w:b w:val="1"/>
      <w:color w:val="000f37"/>
      <w:sz w:val="36"/>
      <w:szCs w:val="36"/>
    </w:rPr>
  </w:style>
  <w:style w:type="paragraph" w:styleId="Normal" w:default="1">
    <w:name w:val="Normal"/>
    <w:aliases w:val="Normal (Czech Radio)"/>
    <w:qFormat w:val="1"/>
    <w:rsid w:val="00DD3338"/>
    <w:pPr>
      <w:spacing w:line="250" w:lineRule="exact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57209E"/>
    <w:pPr>
      <w:keepNext w:val="1"/>
      <w:keepLines w:val="1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aliases w:val="Title (Czech Radio)"/>
    <w:basedOn w:val="Normal"/>
    <w:next w:val="Normal"/>
    <w:link w:val="TitleChar"/>
    <w:uiPriority w:val="10"/>
    <w:qFormat w:val="1"/>
    <w:rsid w:val="004A5803"/>
    <w:pPr>
      <w:spacing w:after="60" w:line="420" w:lineRule="exact"/>
      <w:contextualSpacing w:val="1"/>
    </w:pPr>
    <w:rPr>
      <w:b w:val="1"/>
      <w:color w:val="000f37"/>
      <w:sz w:val="36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825E1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825E1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4A5803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5803"/>
  </w:style>
  <w:style w:type="paragraph" w:styleId="Footer">
    <w:name w:val="footer"/>
    <w:basedOn w:val="Normal"/>
    <w:link w:val="FooterChar"/>
    <w:uiPriority w:val="99"/>
    <w:unhideWhenUsed w:val="1"/>
    <w:rsid w:val="004A5803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5803"/>
  </w:style>
  <w:style w:type="paragraph" w:styleId="DocumentTitleCzechRadio" w:customStyle="1">
    <w:name w:val="Document Title (Czech Radio)"/>
    <w:basedOn w:val="Normal"/>
    <w:uiPriority w:val="2"/>
    <w:rsid w:val="004A5803"/>
    <w:pPr>
      <w:spacing w:line="336" w:lineRule="exact"/>
      <w:jc w:val="right"/>
    </w:pPr>
    <w:rPr>
      <w:b w:val="1"/>
      <w:color w:val="919191"/>
      <w:sz w:val="28"/>
    </w:rPr>
  </w:style>
  <w:style w:type="character" w:styleId="Hyperlink">
    <w:name w:val="Hyperlink"/>
    <w:aliases w:val="Hyperlink (Czech Radio)"/>
    <w:basedOn w:val="DefaultParagraphFont"/>
    <w:uiPriority w:val="99"/>
    <w:unhideWhenUsed w:val="1"/>
    <w:rsid w:val="004A5803"/>
    <w:rPr>
      <w:color w:val="auto"/>
      <w:u w:val="single"/>
    </w:rPr>
  </w:style>
  <w:style w:type="paragraph" w:styleId="NormalWeb">
    <w:name w:val="Normal (Web)"/>
    <w:basedOn w:val="Normal"/>
    <w:uiPriority w:val="99"/>
    <w:unhideWhenUsed w:val="1"/>
    <w:rsid w:val="004A5803"/>
    <w:rPr>
      <w:rFonts w:ascii="Times New Roman" w:cs="Times New Roman" w:hAnsi="Times New Roman"/>
      <w:sz w:val="24"/>
      <w:szCs w:val="24"/>
    </w:rPr>
  </w:style>
  <w:style w:type="character" w:styleId="TitleChar" w:customStyle="1">
    <w:name w:val="Title Char"/>
    <w:aliases w:val="Title (Czech Radio) Char"/>
    <w:basedOn w:val="DefaultParagraphFont"/>
    <w:link w:val="Title"/>
    <w:uiPriority w:val="8"/>
    <w:rsid w:val="004A5803"/>
    <w:rPr>
      <w:rFonts w:ascii="Arial" w:hAnsi="Arial"/>
      <w:b w:val="1"/>
      <w:color w:val="000f37"/>
      <w:sz w:val="36"/>
    </w:rPr>
  </w:style>
  <w:style w:type="character" w:styleId="Strong">
    <w:name w:val="Strong"/>
    <w:basedOn w:val="DefaultParagraphFont"/>
    <w:uiPriority w:val="22"/>
    <w:qFormat w:val="1"/>
    <w:rsid w:val="001506F8"/>
    <w:rPr>
      <w:b w:val="1"/>
      <w:bCs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C5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8C521F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8C521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C521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C521F"/>
    <w:rPr>
      <w:rFonts w:ascii="Arial" w:hAnsi="Arial"/>
      <w:b w:val="1"/>
      <w:bCs w:val="1"/>
      <w:sz w:val="20"/>
      <w:szCs w:val="20"/>
    </w:rPr>
  </w:style>
  <w:style w:type="paragraph" w:styleId="Normln1" w:customStyle="1">
    <w:name w:val="Normální1"/>
    <w:basedOn w:val="Normal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cs="Times New Roman" w:eastAsia="Times New Roman" w:hAnsi="Calibri"/>
      <w:sz w:val="22"/>
    </w:rPr>
  </w:style>
  <w:style w:type="character" w:styleId="apple-converted-space" w:customStyle="1">
    <w:name w:val="apple-converted-space"/>
    <w:basedOn w:val="DefaultParagraphFont"/>
    <w:rsid w:val="005B0940"/>
  </w:style>
  <w:style w:type="paragraph" w:styleId="detail-odstavec" w:customStyle="1">
    <w:name w:val="detail-odstavec"/>
    <w:basedOn w:val="Normal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DF2BED"/>
    <w:rPr>
      <w:i w:val="1"/>
      <w:iCs w:val="1"/>
    </w:rPr>
  </w:style>
  <w:style w:type="character" w:styleId="a-title2" w:customStyle="1">
    <w:name w:val="a-title2"/>
    <w:basedOn w:val="DefaultParagraphFont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styleId="perex" w:customStyle="1">
    <w:name w:val="perex"/>
    <w:basedOn w:val="Normal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character" w:styleId="Nevyeenzmnka1" w:customStyle="1">
    <w:name w:val="Nevyřešená zmínka1"/>
    <w:basedOn w:val="DefaultParagraphFont"/>
    <w:uiPriority w:val="99"/>
    <w:semiHidden w:val="1"/>
    <w:unhideWhenUsed w:val="1"/>
    <w:rsid w:val="000D4A55"/>
    <w:rPr>
      <w:color w:val="808080"/>
      <w:shd w:color="auto" w:fill="e6e6e6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4A55"/>
    <w:rPr>
      <w:color w:val="800080" w:themeColor="followedHyperlink"/>
      <w:u w:val="single"/>
    </w:rPr>
  </w:style>
  <w:style w:type="paragraph" w:styleId="NoSpacing">
    <w:name w:val="No Spacing"/>
    <w:uiPriority w:val="1"/>
    <w:qFormat w:val="1"/>
    <w:rsid w:val="00DD5128"/>
    <w:pPr>
      <w:spacing w:line="240" w:lineRule="auto"/>
    </w:pPr>
  </w:style>
  <w:style w:type="character" w:styleId="rs-person" w:customStyle="1">
    <w:name w:val="rs-person"/>
    <w:basedOn w:val="DefaultParagraphFont"/>
    <w:rsid w:val="00E53D21"/>
  </w:style>
  <w:style w:type="paragraph" w:styleId="Vchoz" w:customStyle="1">
    <w:name w:val="Výchozí"/>
    <w:rsid w:val="0094300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line="240" w:lineRule="auto"/>
    </w:pPr>
    <w:rPr>
      <w:rFonts w:ascii="Helvetica Neue" w:cs="Arial Unicode MS" w:eastAsia="Arial Unicode MS" w:hAnsi="Helvetica Neue"/>
      <w:color w:val="000000"/>
      <w:bdr w:space="0" w:sz="0" w:val="nil"/>
    </w:rPr>
  </w:style>
  <w:style w:type="paragraph" w:styleId="xmsonormal" w:customStyle="1">
    <w:name w:val="x_msonormal"/>
    <w:basedOn w:val="Normal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7209E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evyeenzmnka2" w:customStyle="1">
    <w:name w:val="Nevyřešená zmínka2"/>
    <w:basedOn w:val="DefaultParagraphFont"/>
    <w:uiPriority w:val="99"/>
    <w:semiHidden w:val="1"/>
    <w:unhideWhenUsed w:val="1"/>
    <w:rsid w:val="00BA0575"/>
    <w:rPr>
      <w:color w:val="605e5c"/>
      <w:shd w:color="auto" w:fill="e1dfdd" w:val="clear"/>
    </w:rPr>
  </w:style>
  <w:style w:type="character" w:styleId="m3893101884447615071gmaildefault" w:customStyle="1">
    <w:name w:val="m_3893101884447615071gmaildefault"/>
    <w:basedOn w:val="DefaultParagraphFont"/>
    <w:rsid w:val="00293B4F"/>
  </w:style>
  <w:style w:type="character" w:styleId="il" w:customStyle="1">
    <w:name w:val="il"/>
    <w:basedOn w:val="DefaultParagraphFont"/>
    <w:rsid w:val="00293B4F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ion">
    <w:name w:val="Revision"/>
    <w:hidden w:val="1"/>
    <w:uiPriority w:val="99"/>
    <w:semiHidden w:val="1"/>
    <w:rsid w:val="00EE016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</w:pPr>
  </w:style>
  <w:style w:type="character" w:styleId="cf01" w:customStyle="1">
    <w:name w:val="cf01"/>
    <w:basedOn w:val="DefaultParagraphFont"/>
    <w:rsid w:val="00DB5646"/>
    <w:rPr>
      <w:rFonts w:ascii="Segoe UI" w:cs="Segoe UI" w:hAnsi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31DD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ress@comiccon.cz" TargetMode="External"/><Relationship Id="rId10" Type="http://schemas.openxmlformats.org/officeDocument/2006/relationships/hyperlink" Target="http://seznam.cz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comiccon_junio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junior.comiccon.cz/" TargetMode="External"/><Relationship Id="rId8" Type="http://schemas.openxmlformats.org/officeDocument/2006/relationships/hyperlink" Target="https://www.facebook.com/ComicConJunior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/AOwbSv+QngY3CPeWCAO7Wk66w==">CgMxLjA4AHIhMWZHREFlZ2xkakVPZm5Id3h4RVRLQ2NaVTFrMVVOZElx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2024-11-05T09:40:00Z</dcterms:created>
  <dc:creator>Iva.Pavlouskova@activegroup.cz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