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t>Comic-Con Junior next weekend! The latest news in the program will excite not only fans of movies and comics</w:t>
      </w:r>
    </w:p>
    <w:p>
      <w:pPr>
        <w:pStyle w:val="Normal"/>
        <w:jc w:val="right"/>
        <w:rPr>
          <w:b/>
          <w:b/>
        </w:rPr>
      </w:pPr>
      <w:r>
        <w:rPr>
          <w:b/>
        </w:rPr>
        <w:t>11 October 2023</w:t>
      </w:r>
    </w:p>
    <w:p>
      <w:pPr>
        <w:pStyle w:val="Normal"/>
        <w:rPr>
          <w:b/>
          <w:b/>
          <w:sz w:val="28"/>
          <w:szCs w:val="28"/>
        </w:rPr>
      </w:pPr>
      <w:r>
        <w:rPr>
          <w:b/>
          <w:sz w:val="28"/>
          <w:szCs w:val="28"/>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b/>
          <w:b/>
        </w:rPr>
      </w:pPr>
      <w:r>
        <w:rPr>
          <w:b/>
        </w:rPr>
        <w:t xml:space="preserve">Next Saturday and Sunday, Výstaviště Brno will host a feast for enthusiasts of films, series, comics or games with primarily sci-fi and fantasy themes. Comic-Con Junior, the renowned Czech pop culture festival for adult fans, youngsters and families with children, has unveiled the latest news in the weekend's programme. Unusual cosplay competitions will take place on site and other celebrities have confirmed their participation. </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b/>
          <w:b/>
        </w:rPr>
      </w:pPr>
      <w:r>
        <w:rPr>
          <w:b/>
        </w:rPr>
      </w:r>
    </w:p>
    <w:p>
      <w:pPr>
        <w:pStyle w:val="Normal"/>
        <w:jc w:val="both"/>
        <w:rPr/>
      </w:pPr>
      <w:r>
        <w:rPr/>
        <w:t xml:space="preserve">In one weekend and in one place, fans of pop culture genres and themes can meet an unprecedented number of actors, comic artists, writers and other artists. But also be among the first to get their hands on the latest in this world they love. </w:t>
      </w:r>
      <w:r>
        <w:rPr>
          <w:i/>
        </w:rPr>
        <w:t xml:space="preserve">"Every year we try to surprise visitors with something. So that they can have an experience of a lifetime. Nowhere else will they experience such a large concentration of people in fancy costumes or the opportunity to meet their acting idol, and maybe even take a photo with him or get an autograph," </w:t>
      </w:r>
      <w:r>
        <w:rPr>
          <w:color w:val="222222"/>
        </w:rPr>
        <w:t xml:space="preserve">promises </w:t>
      </w:r>
      <w:r>
        <w:rPr/>
        <w:t xml:space="preserve">Pavel Renčín, marketing director of Active Radio, which co-organizes the event, on behalf of the organizers. </w:t>
      </w:r>
    </w:p>
    <w:p>
      <w:pPr>
        <w:pStyle w:val="Normal"/>
        <w:jc w:val="both"/>
        <w:rPr/>
      </w:pPr>
      <w:r>
        <w:rPr/>
      </w:r>
    </w:p>
    <w:p>
      <w:pPr>
        <w:pStyle w:val="Normal"/>
        <w:jc w:val="both"/>
        <w:rPr>
          <w:b/>
          <w:b/>
        </w:rPr>
      </w:pPr>
      <w:r>
        <w:rPr>
          <w:b/>
        </w:rPr>
        <w:t>The cast of Stargate and Superman are coming!</w:t>
      </w:r>
    </w:p>
    <w:p>
      <w:pPr>
        <w:pStyle w:val="Normal"/>
        <w:jc w:val="both"/>
        <w:rPr>
          <w:b/>
          <w:b/>
        </w:rPr>
      </w:pPr>
      <w:r>
        <w:rPr>
          <w:b/>
        </w:rPr>
      </w:r>
    </w:p>
    <w:p>
      <w:pPr>
        <w:pStyle w:val="Normal"/>
        <w:jc w:val="both"/>
        <w:rPr/>
      </w:pPr>
      <w:r>
        <w:rPr/>
        <w:t xml:space="preserve">The final programme of the event attracts especially big names from the world of film and TV series. Fans can look forward to Superman icon, American superhero actor </w:t>
      </w:r>
      <w:r>
        <w:rPr>
          <w:b/>
        </w:rPr>
        <w:t>Dean Cain</w:t>
      </w:r>
      <w:r>
        <w:rPr/>
        <w:t xml:space="preserve">. He also starred in Beverly Hills 90210 as Brandy's boyfriend Rick. The pop culture weekend will be rounded off by several actors from Stargate. Among them </w:t>
      </w:r>
      <w:r>
        <w:rPr>
          <w:b/>
        </w:rPr>
        <w:t>Connor Trinneer</w:t>
      </w:r>
      <w:r>
        <w:rPr/>
        <w:t xml:space="preserve">, another American who played one of the main characters of Star Trek: Enterprise between 2001 and 2005, namely Commander Charles Trip Tucker, who also appeared in a total of ten episodes of Stargate in the same decade: Atlantis as Wraith Michael Kenmore. He will be joined by </w:t>
      </w:r>
      <w:r>
        <w:rPr>
          <w:b/>
        </w:rPr>
        <w:t xml:space="preserve">Michael Shanks as </w:t>
      </w:r>
      <w:r>
        <w:rPr/>
        <w:t xml:space="preserve">Dr. Daniel Jackson, a character for which he has earned numerous nominations for various acting awards over the years. And alongside them, visitors will also see </w:t>
      </w:r>
      <w:r>
        <w:rPr>
          <w:b/>
        </w:rPr>
        <w:t>Lexa Doig</w:t>
      </w:r>
      <w:r>
        <w:rPr/>
        <w:t xml:space="preserve">, Dr. Carolyn Lam from several series of this cult military sci-fi series between 2005 and 2007. Along with them, the weekend will be enriched by the likes of </w:t>
      </w:r>
      <w:r>
        <w:rPr>
          <w:b/>
        </w:rPr>
        <w:t>William Nadylam</w:t>
      </w:r>
      <w:r>
        <w:rPr/>
        <w:t xml:space="preserve">, the French actor and director famous for his role as Yusuf Kama in the Fantastic Beasts of the Wizarding World film series. </w:t>
      </w:r>
    </w:p>
    <w:p>
      <w:pPr>
        <w:pStyle w:val="Normal"/>
        <w:jc w:val="both"/>
        <w:rPr/>
      </w:pPr>
      <w:r>
        <w:rPr/>
      </w:r>
    </w:p>
    <w:p>
      <w:pPr>
        <w:pStyle w:val="Normal"/>
        <w:jc w:val="both"/>
        <w:rPr>
          <w:b/>
          <w:b/>
        </w:rPr>
      </w:pPr>
      <w:r>
        <w:rPr>
          <w:b/>
        </w:rPr>
        <w:t>Junior thinks about children and adults</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t xml:space="preserve">As the Brno Comic-Con Junior offers mainly an extended programme for young people, the event will also feature actors from well-known Czech fairy tales. </w:t>
      </w:r>
      <w:r>
        <w:rPr>
          <w:b/>
        </w:rPr>
        <w:t>Jan Čenský</w:t>
      </w:r>
      <w:r>
        <w:rPr/>
        <w:t xml:space="preserve">, a representative of a number of TV princes and kings, will arrive alongside </w:t>
      </w:r>
      <w:r>
        <w:rPr>
          <w:b/>
        </w:rPr>
        <w:t>Ivana Andrlová</w:t>
      </w:r>
      <w:r>
        <w:rPr/>
        <w:t xml:space="preserve">, a well-known actress and dubber, or </w:t>
      </w:r>
      <w:r>
        <w:rPr>
          <w:b/>
        </w:rPr>
        <w:t>Na</w:t>
      </w:r>
      <w:r>
        <w:rPr>
          <w:b/>
        </w:rPr>
        <w:t>ďa</w:t>
      </w:r>
      <w:r>
        <w:rPr>
          <w:b/>
        </w:rPr>
        <w:t xml:space="preserve"> Konvalinková</w:t>
      </w:r>
      <w:r>
        <w:rPr/>
        <w:t xml:space="preserve">. Visitors can also look forward to </w:t>
      </w:r>
      <w:r>
        <w:rPr>
          <w:b/>
        </w:rPr>
        <w:t>Filip Rožek</w:t>
      </w:r>
      <w:r>
        <w:rPr/>
        <w:t>, Czech writer and author of the book Gump - The Dog Who Taught People to Live, to present the second part of this popular book, which has also been adapted into a film. Together with them, a number of other writers and comic creators will also be at the exhibition (e.g. Dan Černý, Richard Svitalský, Nikkarin).</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b/>
          <w:b/>
        </w:rPr>
      </w:pPr>
      <w:r>
        <w:rPr>
          <w:b/>
        </w:rPr>
        <w:t>The best cosplay, marvel and gaming</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bookmarkStart w:id="0" w:name="_1fob9te"/>
      <w:bookmarkEnd w:id="0"/>
      <w:r>
        <w:rPr/>
        <w:t xml:space="preserve">The meetings with film and comic stars and creators are of course complemented during the weekend by a cosplay competition, i.e. dressing up as your favourite characters and icons, arcade games, video games, workshops, exhibitions and virtual reality. </w:t>
      </w:r>
      <w:r>
        <w:rPr>
          <w:i/>
        </w:rPr>
        <w:t xml:space="preserve">"The programme lines will be dedicated to phenomena such as manga, anime and Japanese culture, Star Wars, Stargate, Star Trek and other science fiction, and of course there will be Harry Potter, Game of Thrones, Lord of the Rings and other fantasy," </w:t>
      </w:r>
      <w:r>
        <w:rPr/>
        <w:t xml:space="preserve">adds </w:t>
      </w:r>
      <w:r>
        <w:rPr>
          <w:b/>
        </w:rPr>
        <w:t>Václav Pravda</w:t>
      </w:r>
      <w:r>
        <w:rPr/>
        <w:t xml:space="preserve">, the festival's programme director. </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rFonts w:ascii="Roboto" w:hAnsi="Roboto" w:eastAsia="Roboto" w:cs="Roboto"/>
          <w:color w:val="444746"/>
          <w:sz w:val="21"/>
          <w:szCs w:val="21"/>
        </w:rPr>
      </w:pPr>
      <w:r>
        <w:rPr/>
        <w:t xml:space="preserve">The programme attracts interesting talks about video games, comic book worlds, primarily Marvel and DC, literary worlds and popular science and technology, or a special exhibition from the Brno Observatory and Planetarium. </w:t>
      </w:r>
      <w:r>
        <w:rPr>
          <w:rFonts w:eastAsia="Roboto" w:cs="Roboto" w:ascii="Roboto" w:hAnsi="Roboto"/>
          <w:color w:val="444746"/>
          <w:sz w:val="21"/>
          <w:szCs w:val="21"/>
        </w:rPr>
        <w:t>In addition, visitors under 18 will be able to program a computer that orbits the planet Earth on the International Space Station! If everything is successful, they will receive a certificate confirming the successful completion of the experiment on the ISS.</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before="100" w:after="0"/>
        <w:jc w:val="both"/>
        <w:rPr>
          <w:rFonts w:ascii="Roboto" w:hAnsi="Roboto" w:eastAsia="Roboto" w:cs="Roboto"/>
          <w:sz w:val="21"/>
          <w:szCs w:val="21"/>
        </w:rPr>
      </w:pPr>
      <w:r>
        <w:rPr>
          <w:rFonts w:eastAsia="Roboto" w:cs="Roboto" w:ascii="Roboto" w:hAnsi="Roboto"/>
          <w:sz w:val="21"/>
          <w:szCs w:val="21"/>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t>Creators and artists from different countries will be presenting and selling their works in Artist Alley. Merch associated with popular franchises will be available for purchase. An area of up to 2000 m will be dedicated to video and board games</w:t>
      </w:r>
      <w:r>
        <w:rPr>
          <w:vertAlign w:val="superscript"/>
        </w:rPr>
        <w:t>2</w:t>
      </w:r>
      <w:r>
        <w:rPr/>
        <w:t xml:space="preserve"> . The giant video game room will feature new and retro consoles, virtual reality, as well as gaming computers or laptops, while the board game room will offer dozens of tables for card and board games and puzzles. A large Pokémon zone with tournaments, a card exchange and more will once again be an integral part of Comic-Con Junior.</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t xml:space="preserve">Tickets for the festival and special gifts in the form of individual meetings or photo sessions with the stars can be purchased </w:t>
      </w:r>
      <w:hyperlink r:id="rId2">
        <w:r>
          <w:rPr>
            <w:rStyle w:val="Style"/>
            <w:b/>
            <w:color w:val="1155CC"/>
            <w:u w:val="single"/>
          </w:rPr>
          <w:t>on the event website</w:t>
        </w:r>
      </w:hyperlink>
      <w:r>
        <w:rPr/>
        <w:t xml:space="preserve">. </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t>-</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b/>
          <w:b/>
        </w:rPr>
      </w:pPr>
      <w:bookmarkStart w:id="1" w:name="_3znysh7"/>
      <w:bookmarkEnd w:id="1"/>
      <w:r>
        <w:rPr>
          <w:b/>
        </w:rPr>
        <w:t>Media contacts:</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pPr>
      <w:r>
        <w:rPr/>
        <w:t>Monika Hořínková</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pPr>
      <w:r>
        <w:rPr/>
        <w:t>PR Manager</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pPr>
      <w:r>
        <w:rPr/>
        <w:t>tel.: + 420 721 466 927</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pPr>
      <w:r>
        <w:rPr/>
        <w:t>E-mail: monika.horinkova@cncenter.cz</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t>-</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pPr>
      <w:r>
        <w:rPr>
          <w:sz w:val="20"/>
          <w:szCs w:val="20"/>
        </w:rPr>
        <w:t xml:space="preserve">Web: </w:t>
      </w:r>
      <w:hyperlink r:id="rId3">
        <w:r>
          <w:rPr>
            <w:rStyle w:val="Style"/>
            <w:sz w:val="20"/>
            <w:szCs w:val="20"/>
            <w:u w:val="single"/>
          </w:rPr>
          <w:t>https://junior.comiccon.cz/</w:t>
        </w:r>
      </w:hyperlink>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pPr>
      <w:r>
        <w:rPr>
          <w:sz w:val="20"/>
          <w:szCs w:val="20"/>
        </w:rPr>
        <w:t xml:space="preserve">Facebook: </w:t>
      </w:r>
      <w:hyperlink r:id="rId4">
        <w:r>
          <w:rPr>
            <w:rStyle w:val="Style"/>
            <w:sz w:val="20"/>
            <w:szCs w:val="20"/>
            <w:u w:val="single"/>
          </w:rPr>
          <w:t>https://www.facebook.com/ComicConJunior/</w:t>
        </w:r>
      </w:hyperlink>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pPr>
      <w:r>
        <w:rPr>
          <w:sz w:val="20"/>
          <w:szCs w:val="20"/>
        </w:rPr>
        <w:t xml:space="preserve">Instagram: </w:t>
      </w:r>
      <w:hyperlink r:id="rId5">
        <w:r>
          <w:rPr>
            <w:rStyle w:val="Style"/>
            <w:sz w:val="20"/>
            <w:szCs w:val="20"/>
            <w:u w:val="single"/>
          </w:rPr>
          <w:t>https://www.instagram.com/comiccon_junior/</w:t>
        </w:r>
      </w:hyperlink>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b/>
          <w:b/>
          <w:sz w:val="18"/>
          <w:szCs w:val="18"/>
        </w:rPr>
      </w:pPr>
      <w:r>
        <w:rPr>
          <w:b/>
          <w:sz w:val="18"/>
          <w:szCs w:val="18"/>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b/>
          <w:b/>
          <w:sz w:val="18"/>
          <w:szCs w:val="18"/>
        </w:rPr>
      </w:pPr>
      <w:r>
        <w:rPr>
          <w:b/>
          <w:sz w:val="18"/>
          <w:szCs w:val="18"/>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rFonts w:ascii="Times New Roman" w:hAnsi="Times New Roman" w:eastAsia="Times New Roman" w:cs="Times New Roman"/>
          <w:sz w:val="18"/>
          <w:szCs w:val="18"/>
        </w:rPr>
      </w:pPr>
      <w:r>
        <w:rPr>
          <w:b/>
          <w:sz w:val="18"/>
          <w:szCs w:val="18"/>
        </w:rPr>
        <w:t>Organisers and partners</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sz w:val="18"/>
          <w:szCs w:val="18"/>
        </w:rPr>
      </w:pPr>
      <w:r>
        <w:rPr>
          <w:sz w:val="18"/>
          <w:szCs w:val="18"/>
        </w:rPr>
        <w:t>Comic-Con Junior 2023 is jointly organized by Active Radio a.s. and Comic-Con Prague s.r.o.</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sz w:val="18"/>
          <w:szCs w:val="18"/>
        </w:rPr>
      </w:pPr>
      <w:r>
        <w:rPr>
          <w:sz w:val="18"/>
          <w:szCs w:val="18"/>
        </w:rPr>
        <w:t xml:space="preserve">Partners are Lego, Lina, Ikea, Samsung, Cinema City, TIC Brno, Knihy Dobrovský and České dráhy.  </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sz w:val="18"/>
          <w:szCs w:val="18"/>
        </w:rPr>
      </w:pPr>
      <w:r>
        <w:rPr>
          <w:sz w:val="18"/>
          <w:szCs w:val="18"/>
        </w:rPr>
        <w:t>Media partners are Pevnost, ABC, Mateřídouška, TV Streaming and Čtyřlístek. The event is held under the auspices of the Mayor of the Statutory City of Brno, JUDr. Markéta Vaňková. The project is being carried out with the financial support of the Statutory City of Brno.</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b/>
          <w:b/>
          <w:sz w:val="20"/>
          <w:szCs w:val="20"/>
        </w:rPr>
      </w:pPr>
      <w:r>
        <w:rPr>
          <w:b/>
          <w:sz w:val="20"/>
          <w:szCs w:val="20"/>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rPr>
          <w:b/>
          <w:b/>
          <w:sz w:val="18"/>
          <w:szCs w:val="18"/>
        </w:rPr>
      </w:pPr>
      <w:r>
        <w:rPr>
          <w:b/>
          <w:sz w:val="18"/>
          <w:szCs w:val="18"/>
        </w:rPr>
        <w:t>Active Radio a.s.</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sz w:val="18"/>
          <w:szCs w:val="18"/>
        </w:rPr>
      </w:pPr>
      <w:r>
        <w:rPr>
          <w:sz w:val="18"/>
          <w:szCs w:val="18"/>
        </w:rPr>
        <w:t xml:space="preserve">Active Radio a.s. is a multimedia group that owns the radio stations Evropa 2, Frekvence 1, Rádio Bonton, Rádio Dance, Youradio and Youradio Talk. It also owns the children's project Pigy. It operates a number of online media, streaming audio services, brings together fan groups on social networks and organises events. The NoLimits division organises events for more than 100,000 people a year. As of 2018, it belongs to the holding company Czech Media Invest. </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sz w:val="18"/>
          <w:szCs w:val="18"/>
        </w:rPr>
      </w:pPr>
      <w:r>
        <w:rPr>
          <w:sz w:val="18"/>
          <w:szCs w:val="18"/>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b/>
          <w:b/>
          <w:sz w:val="18"/>
          <w:szCs w:val="18"/>
        </w:rPr>
      </w:pPr>
      <w:r>
        <w:rPr>
          <w:b/>
          <w:sz w:val="18"/>
          <w:szCs w:val="18"/>
        </w:rPr>
        <w:t>Comic-Con Prague s.r.o.</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49"/>
        <w:jc w:val="both"/>
        <w:rPr/>
      </w:pPr>
      <w:r>
        <w:rPr>
          <w:sz w:val="18"/>
          <w:szCs w:val="18"/>
        </w:rPr>
        <w:t xml:space="preserve">Václav Pravda founded a new s.r.o. for the purpose of organizing Comic-Con Prague. The company closely cooperates with SFK Avalon o.s., a non-profit association of fans behind the organization of major pop culture festivals - Festival of Fantasy, PragoFFest, FanCity and GameFFest. </w:t>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pPr>
      <w:r>
        <w:rPr/>
      </w:r>
    </w:p>
    <w:p>
      <w:pPr>
        <w:pStyle w:val="Normal"/>
        <w:tabs>
          <w:tab w:val="clear" w:pos="720"/>
          <w:tab w:val="left" w:pos="312" w:leader="none"/>
          <w:tab w:val="left" w:pos="624" w:leader="none"/>
          <w:tab w:val="left" w:pos="936" w:leader="none"/>
          <w:tab w:val="left" w:pos="1247" w:leader="none"/>
          <w:tab w:val="left" w:pos="1559" w:leader="none"/>
          <w:tab w:val="left" w:pos="1871" w:leader="none"/>
          <w:tab w:val="left" w:pos="2183" w:leader="none"/>
          <w:tab w:val="left" w:pos="2495" w:leader="none"/>
          <w:tab w:val="left" w:pos="2807" w:leader="none"/>
          <w:tab w:val="left" w:pos="3119" w:leader="none"/>
          <w:tab w:val="left" w:pos="3430" w:leader="none"/>
          <w:tab w:val="left" w:pos="3742" w:leader="none"/>
          <w:tab w:val="left" w:pos="4054" w:leader="none"/>
          <w:tab w:val="left" w:pos="4366" w:leader="none"/>
          <w:tab w:val="left" w:pos="4678" w:leader="none"/>
          <w:tab w:val="left" w:pos="4990" w:leader="none"/>
          <w:tab w:val="left" w:pos="5301" w:leader="none"/>
          <w:tab w:val="left" w:pos="5613" w:leader="none"/>
          <w:tab w:val="left" w:pos="5925" w:leader="none"/>
          <w:tab w:val="left" w:pos="6237" w:leader="none"/>
          <w:tab w:val="left" w:pos="6549" w:leader="none"/>
          <w:tab w:val="left" w:pos="6861" w:leader="none"/>
          <w:tab w:val="left" w:pos="7173" w:leader="none"/>
          <w:tab w:val="left" w:pos="7484" w:leader="none"/>
          <w:tab w:val="left" w:pos="7796" w:leader="none"/>
          <w:tab w:val="left" w:pos="8108" w:leader="none"/>
          <w:tab w:val="left" w:pos="8420" w:leader="none"/>
        </w:tabs>
        <w:spacing w:lineRule="auto" w:line="288"/>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Roboto">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cs" w:eastAsia="cs-CZ" w:bidi="ar-SA"/>
    </w:rPr>
  </w:style>
  <w:style w:type="paragraph" w:styleId="Nadpis1">
    <w:name w:val="Heading 1"/>
    <w:basedOn w:val="Normal"/>
    <w:next w:val="Normal"/>
    <w:uiPriority w:val="9"/>
    <w:qFormat/>
    <w:pPr>
      <w:keepNext w:val="true"/>
      <w:keepLines/>
      <w:spacing w:before="400" w:after="120"/>
      <w:outlineLvl w:val="0"/>
    </w:pPr>
    <w:rPr>
      <w:sz w:val="40"/>
      <w:szCs w:val="40"/>
    </w:rPr>
  </w:style>
  <w:style w:type="paragraph" w:styleId="Nadpis2">
    <w:name w:val="Heading 2"/>
    <w:basedOn w:val="Normal"/>
    <w:next w:val="Normal"/>
    <w:uiPriority w:val="9"/>
    <w:semiHidden/>
    <w:unhideWhenUsed/>
    <w:qFormat/>
    <w:pPr>
      <w:keepNext w:val="true"/>
      <w:keepLines/>
      <w:spacing w:before="360" w:after="120"/>
      <w:outlineLvl w:val="1"/>
    </w:pPr>
    <w:rPr>
      <w:sz w:val="32"/>
      <w:szCs w:val="32"/>
    </w:rPr>
  </w:style>
  <w:style w:type="paragraph" w:styleId="Nadpis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Nadpis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Nadpis5">
    <w:name w:val="Heading 5"/>
    <w:basedOn w:val="Normal"/>
    <w:next w:val="Normal"/>
    <w:uiPriority w:val="9"/>
    <w:semiHidden/>
    <w:unhideWhenUsed/>
    <w:qFormat/>
    <w:pPr>
      <w:keepNext w:val="true"/>
      <w:keepLines/>
      <w:spacing w:before="240" w:after="80"/>
      <w:outlineLvl w:val="4"/>
    </w:pPr>
    <w:rPr>
      <w:color w:val="666666"/>
    </w:rPr>
  </w:style>
  <w:style w:type="paragraph" w:styleId="Nadpis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Normal"/>
    <w:uiPriority w:val="10"/>
    <w:qFormat/>
    <w:pPr>
      <w:keepNext w:val="true"/>
      <w:keepLines/>
      <w:spacing w:before="0" w:after="60"/>
    </w:pPr>
    <w:rPr>
      <w:sz w:val="52"/>
      <w:szCs w:val="52"/>
    </w:rPr>
  </w:style>
  <w:style w:type="paragraph" w:styleId="Podtitul">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unior.comiccon.cz/tickets" TargetMode="External"/><Relationship Id="rId3" Type="http://schemas.openxmlformats.org/officeDocument/2006/relationships/hyperlink" Target="https://junior.comiccon.cz/" TargetMode="External"/><Relationship Id="rId4" Type="http://schemas.openxmlformats.org/officeDocument/2006/relationships/hyperlink" Target="https://www.facebook.com/ComicConJunior/" TargetMode="External"/><Relationship Id="rId5" Type="http://schemas.openxmlformats.org/officeDocument/2006/relationships/hyperlink" Target="https://www.instagram.com/comiccon_junio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LibreOffice/6.3.4.2$Windows_X86_64 LibreOffice_project/60da17e045e08f1793c57c00ba83cdfce946d0aa</Application>
  <Pages>3</Pages>
  <Words>1030</Words>
  <Characters>5383</Characters>
  <CharactersWithSpaces>6391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2023-10-11T18:05:00Z</dcterms:created>
  <dc:creator/>
  <dc:description/>
  <cp:keywords> docId D00148086E339391C881112086223957</cp:keywords>
  <dc:language>cs-CZ</dc:language>
  <cp:lastModifiedBy/>
  <dcterms:modified xsi:type="dcterms:W3CDTF">2023-10-11T21:50:27Z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